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3CC2" w:rsidRDefault="003018CE" w:rsidP="00B70B12">
      <w:pPr>
        <w:ind w:left="1134" w:right="85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МИНИСТЕРСТВО ОБРАЗОВАНИЯ И НАУКИ РЕСПУБЛИКИ ТАТАРСТАН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Республиканский конкурс профессионального мастерства работников сферы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воспитания и дополнительного образования «Воспитать человека»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Номинация «Воспитать человека»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spacing w:line="360" w:lineRule="auto"/>
        <w:ind w:left="113" w:right="851"/>
        <w:jc w:val="both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spacing w:line="360" w:lineRule="auto"/>
        <w:ind w:left="1134" w:right="851"/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ПАСПОРТ ВОСПИТАТЕЛЬНОЙ ПРАКТИКИ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3018CE">
      <w:pPr>
        <w:jc w:val="center"/>
        <w:rPr>
          <w:rFonts w:ascii="Times New Roman" w:hAnsi="Times New Roman"/>
          <w:sz w:val="32"/>
        </w:rPr>
      </w:pPr>
      <w:r>
        <w:rPr>
          <w:rFonts w:ascii="Times New Roman" w:hAnsi="Times New Roman"/>
          <w:sz w:val="32"/>
        </w:rPr>
        <w:t>«Вместе к новым знаниям»</w:t>
      </w: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>
      <w:pPr>
        <w:jc w:val="center"/>
        <w:rPr>
          <w:rFonts w:ascii="Times New Roman" w:hAnsi="Times New Roman"/>
        </w:rPr>
      </w:pPr>
    </w:p>
    <w:p w:rsidR="00953CC2" w:rsidRDefault="00953CC2" w:rsidP="00A9416C">
      <w:pPr>
        <w:rPr>
          <w:rFonts w:ascii="Times New Roman" w:hAnsi="Times New Roman"/>
        </w:rPr>
      </w:pPr>
    </w:p>
    <w:p w:rsidR="00953CC2" w:rsidRDefault="00953CC2" w:rsidP="00E11BDE">
      <w:pPr>
        <w:rPr>
          <w:rFonts w:ascii="Times New Roman" w:hAnsi="Times New Roman"/>
        </w:rPr>
      </w:pPr>
    </w:p>
    <w:p w:rsidR="00953CC2" w:rsidRDefault="00953CC2">
      <w:pPr>
        <w:jc w:val="right"/>
        <w:rPr>
          <w:rFonts w:ascii="Times New Roman" w:hAnsi="Times New Roman"/>
        </w:rPr>
      </w:pPr>
    </w:p>
    <w:p w:rsidR="00953CC2" w:rsidRDefault="003018C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</w:t>
      </w:r>
      <w:r w:rsidR="00B70B12">
        <w:rPr>
          <w:rFonts w:ascii="Times New Roman" w:hAnsi="Times New Roman"/>
          <w:sz w:val="28"/>
        </w:rPr>
        <w:t xml:space="preserve">             </w:t>
      </w:r>
      <w:r w:rsidR="00395A2F">
        <w:rPr>
          <w:rFonts w:ascii="Times New Roman" w:hAnsi="Times New Roman"/>
          <w:sz w:val="28"/>
        </w:rPr>
        <w:t xml:space="preserve">      </w:t>
      </w:r>
      <w:r w:rsidR="00B70B12"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Автор воспитательной практики:</w:t>
      </w:r>
    </w:p>
    <w:p w:rsidR="00A9416C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</w:t>
      </w:r>
      <w:r w:rsidR="00395A2F">
        <w:rPr>
          <w:rFonts w:ascii="Times New Roman" w:hAnsi="Times New Roman"/>
          <w:sz w:val="28"/>
        </w:rPr>
        <w:t xml:space="preserve">       </w:t>
      </w:r>
      <w:r>
        <w:rPr>
          <w:rFonts w:ascii="Times New Roman" w:hAnsi="Times New Roman"/>
          <w:sz w:val="28"/>
        </w:rPr>
        <w:t>учитель начальных классов</w:t>
      </w:r>
      <w:r w:rsidR="00A9416C">
        <w:rPr>
          <w:rFonts w:ascii="Times New Roman" w:hAnsi="Times New Roman"/>
          <w:sz w:val="28"/>
        </w:rPr>
        <w:t xml:space="preserve">, </w:t>
      </w:r>
    </w:p>
    <w:p w:rsidR="00953CC2" w:rsidRDefault="00A9416C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классный руководитель 4 класса</w:t>
      </w:r>
    </w:p>
    <w:p w:rsidR="00953CC2" w:rsidRDefault="00B70B12" w:rsidP="00B70B12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      </w:t>
      </w:r>
      <w:r w:rsidR="00395A2F">
        <w:rPr>
          <w:rFonts w:ascii="Times New Roman" w:hAnsi="Times New Roman"/>
          <w:sz w:val="28"/>
        </w:rPr>
        <w:t xml:space="preserve">      </w:t>
      </w:r>
      <w:r w:rsidR="003018CE">
        <w:rPr>
          <w:rFonts w:ascii="Times New Roman" w:hAnsi="Times New Roman"/>
          <w:sz w:val="28"/>
        </w:rPr>
        <w:t>МБОУ «Большеаксинская СОШ»</w:t>
      </w:r>
    </w:p>
    <w:p w:rsidR="00953CC2" w:rsidRDefault="003018CE">
      <w:pPr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Дрожжановского муниципального района РТ</w:t>
      </w:r>
    </w:p>
    <w:p w:rsidR="00953CC2" w:rsidRDefault="00B70B12" w:rsidP="00B70B12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</w:t>
      </w:r>
      <w:r w:rsidR="00395A2F">
        <w:rPr>
          <w:rFonts w:ascii="Times New Roman" w:hAnsi="Times New Roman"/>
          <w:sz w:val="28"/>
        </w:rPr>
        <w:t xml:space="preserve">      </w:t>
      </w:r>
      <w:r w:rsidR="003018CE">
        <w:rPr>
          <w:rFonts w:ascii="Times New Roman" w:hAnsi="Times New Roman"/>
          <w:sz w:val="28"/>
        </w:rPr>
        <w:t>Магарина Галина Анатольевна</w:t>
      </w:r>
    </w:p>
    <w:p w:rsidR="00953CC2" w:rsidRDefault="00953CC2" w:rsidP="00E11BDE">
      <w:pPr>
        <w:rPr>
          <w:rFonts w:ascii="Times New Roman" w:hAnsi="Times New Roman"/>
        </w:rPr>
      </w:pPr>
    </w:p>
    <w:p w:rsidR="00E11BDE" w:rsidRDefault="00E11BDE" w:rsidP="00E11BDE">
      <w:pPr>
        <w:rPr>
          <w:rFonts w:ascii="Times New Roman" w:hAnsi="Times New Roman"/>
        </w:rPr>
      </w:pPr>
    </w:p>
    <w:p w:rsidR="00E11BDE" w:rsidRDefault="00E11BDE" w:rsidP="00E11BDE">
      <w:pPr>
        <w:rPr>
          <w:rFonts w:ascii="Times New Roman" w:hAnsi="Times New Roman"/>
        </w:rPr>
      </w:pPr>
    </w:p>
    <w:p w:rsidR="00E11BDE" w:rsidRDefault="00E11BDE" w:rsidP="00E11BDE">
      <w:pPr>
        <w:rPr>
          <w:rFonts w:ascii="Times New Roman" w:hAnsi="Times New Roman"/>
        </w:rPr>
      </w:pPr>
    </w:p>
    <w:p w:rsidR="00953CC2" w:rsidRDefault="00953CC2">
      <w:pPr>
        <w:jc w:val="right"/>
        <w:rPr>
          <w:rFonts w:ascii="Times New Roman" w:hAnsi="Times New Roman"/>
        </w:rPr>
      </w:pPr>
    </w:p>
    <w:p w:rsidR="00E11BDE" w:rsidRDefault="00E11BDE">
      <w:pPr>
        <w:jc w:val="right"/>
        <w:rPr>
          <w:rFonts w:ascii="Times New Roman" w:hAnsi="Times New Roman"/>
        </w:rPr>
      </w:pPr>
    </w:p>
    <w:p w:rsidR="00E11BDE" w:rsidRDefault="00E11BDE">
      <w:pPr>
        <w:jc w:val="right"/>
        <w:rPr>
          <w:rFonts w:ascii="Times New Roman" w:hAnsi="Times New Roman"/>
        </w:rPr>
      </w:pPr>
    </w:p>
    <w:p w:rsidR="00E11BDE" w:rsidRDefault="00E11BDE">
      <w:pPr>
        <w:jc w:val="right"/>
        <w:rPr>
          <w:rFonts w:ascii="Times New Roman" w:hAnsi="Times New Roman"/>
        </w:rPr>
      </w:pPr>
    </w:p>
    <w:p w:rsidR="00953CC2" w:rsidRDefault="003018CE" w:rsidP="00B70B12">
      <w:pPr>
        <w:tabs>
          <w:tab w:val="left" w:pos="3735"/>
          <w:tab w:val="left" w:pos="3915"/>
          <w:tab w:val="center" w:pos="4844"/>
        </w:tabs>
        <w:ind w:left="1134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с. Большая Акса</w:t>
      </w:r>
    </w:p>
    <w:p w:rsidR="00953CC2" w:rsidRDefault="003018CE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2024</w:t>
      </w:r>
    </w:p>
    <w:p w:rsidR="00B70B12" w:rsidRDefault="00B70B12">
      <w:pPr>
        <w:jc w:val="center"/>
        <w:rPr>
          <w:rFonts w:ascii="Times New Roman" w:hAnsi="Times New Roman"/>
          <w:sz w:val="28"/>
        </w:rPr>
      </w:pPr>
    </w:p>
    <w:p w:rsidR="00B70B12" w:rsidRDefault="00B70B12">
      <w:pPr>
        <w:jc w:val="center"/>
        <w:rPr>
          <w:rFonts w:ascii="Times New Roman" w:hAnsi="Times New Roman"/>
          <w:sz w:val="28"/>
        </w:rPr>
      </w:pPr>
    </w:p>
    <w:p w:rsidR="00E11BDE" w:rsidRDefault="00E11BDE">
      <w:pPr>
        <w:jc w:val="center"/>
        <w:rPr>
          <w:rFonts w:ascii="Times New Roman" w:hAnsi="Times New Roman"/>
          <w:sz w:val="28"/>
        </w:rPr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2"/>
        <w:gridCol w:w="6426"/>
      </w:tblGrid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Полное название 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Паспорт воспитательной практики «Вместе к новым знаниям»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ФИО, должность и наименование образовательной организации авторов воспитательной практики 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1BDE" w:rsidRDefault="00B5087B" w:rsidP="00B70B12">
            <w:pPr>
              <w:pStyle w:val="af5"/>
              <w:spacing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="003018CE" w:rsidRPr="00E11BDE">
              <w:rPr>
                <w:rFonts w:ascii="Times New Roman" w:hAnsi="Times New Roman"/>
                <w:sz w:val="28"/>
                <w:szCs w:val="28"/>
              </w:rPr>
              <w:t>Магарина Галина Анатольевна, учитель начальных классов,</w:t>
            </w:r>
            <w:r w:rsidR="00E11BDE" w:rsidRPr="00E11BDE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018CE" w:rsidRPr="00E11BDE">
              <w:rPr>
                <w:rFonts w:ascii="Times New Roman" w:hAnsi="Times New Roman"/>
                <w:sz w:val="28"/>
                <w:szCs w:val="28"/>
              </w:rPr>
              <w:t>муниципальное бюджетное общеобразователь</w:t>
            </w:r>
            <w:r w:rsidR="00E11BDE" w:rsidRPr="00E11BDE">
              <w:rPr>
                <w:rFonts w:ascii="Times New Roman" w:hAnsi="Times New Roman"/>
                <w:sz w:val="28"/>
                <w:szCs w:val="28"/>
              </w:rPr>
              <w:t>ное учреждение</w:t>
            </w:r>
          </w:p>
          <w:p w:rsidR="00953CC2" w:rsidRPr="00E11BDE" w:rsidRDefault="00E11BDE" w:rsidP="00B70B12">
            <w:pPr>
              <w:pStyle w:val="af5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E11BDE">
              <w:rPr>
                <w:rFonts w:ascii="Times New Roman" w:hAnsi="Times New Roman"/>
                <w:sz w:val="28"/>
                <w:szCs w:val="28"/>
              </w:rPr>
              <w:t xml:space="preserve">«Большеаксинская </w:t>
            </w:r>
            <w:r w:rsidR="003018CE" w:rsidRPr="00E11BDE">
              <w:rPr>
                <w:rFonts w:ascii="Times New Roman" w:hAnsi="Times New Roman"/>
                <w:sz w:val="28"/>
                <w:szCs w:val="28"/>
              </w:rPr>
              <w:t>средняя общеобразовательная школа» Дрожжановского муниципального района Республики Татарстан</w:t>
            </w:r>
          </w:p>
        </w:tc>
      </w:tr>
      <w:tr w:rsidR="00953CC2" w:rsidTr="00395A2F">
        <w:trPr>
          <w:trHeight w:val="4956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Аннотация 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>Данная практика позволяет выстроить систему развития социальной активности обучающихся начальных классов при переходе на среднюю ступень обучения.</w:t>
            </w:r>
          </w:p>
          <w:p w:rsidR="00953CC2" w:rsidRDefault="003018CE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 w:rsidR="00B5087B">
              <w:rPr>
                <w:sz w:val="28"/>
              </w:rPr>
              <w:t xml:space="preserve">   </w:t>
            </w:r>
            <w:r>
              <w:rPr>
                <w:sz w:val="28"/>
              </w:rPr>
              <w:t>Внедрение этой практики позволит решить одну из главных задач государственной политики в сфере образования - сохранение и развитие единого образовательного пространства.</w:t>
            </w:r>
          </w:p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>Название практики предполагает создание готового маршрута, следуя которому под вниманием добросердечного учителя, команда учеников превратится в настоящий сплоченный коллектив.</w:t>
            </w:r>
          </w:p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 xml:space="preserve">Но прежде следует определить для себя значение понятия «коллектив». Что это? Просто индивидуалисты, которые вынуждены выполнять какое-то совместное задание определенное время? Или это друзья, готовые оказать необходимую помощь друг другу? </w:t>
            </w:r>
          </w:p>
          <w:p w:rsidR="00B70B1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   </w:t>
            </w:r>
            <w:r w:rsidR="003018CE">
              <w:rPr>
                <w:sz w:val="28"/>
              </w:rPr>
              <w:t>За основу практики взяла понятие А.С. Макаренко. «Коллектив - это группа, участники которой объединены общей целью, исповедуют</w:t>
            </w:r>
          </w:p>
          <w:p w:rsidR="00953CC2" w:rsidRDefault="003018CE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единые ценности и объединены деятельностью и, самое главное, реализуют эту общественно-полезную деятельность».</w:t>
            </w:r>
          </w:p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 xml:space="preserve">Классный руководитель выступает наставником и навигатором, организовывает работу обучающихся на таком уровне, что воспитание личности ребенка становится задачей всего коллектива. В своей деятельности учитель стремится к осознанию ребенком трех истин: «Я </w:t>
            </w:r>
            <w:proofErr w:type="spellStart"/>
            <w:r w:rsidR="003018CE">
              <w:rPr>
                <w:sz w:val="28"/>
              </w:rPr>
              <w:t>деятельностный</w:t>
            </w:r>
            <w:proofErr w:type="spellEnd"/>
            <w:r w:rsidR="003018CE">
              <w:rPr>
                <w:sz w:val="28"/>
              </w:rPr>
              <w:t>, я активный, я осознанный».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Ключевые слова 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Родина, семья, команда, природа, познание, здоровье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Актуальность внедрения </w:t>
            </w:r>
          </w:p>
          <w:p w:rsidR="00953CC2" w:rsidRDefault="003018CE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При переходе из начальных классов на среднюю ступень обучающиеся нашей школы испытывают трудности. Как показывает опрос на 30 % понижается успеваемость обучающихся в первом полугодии. Это возможно связано с тем, что в начальной школе классный руководитель у них ведет почти все уроки, кроме физической культуры и иностранного языка. В средней школе учителей становится много. Мне как учителю начальных классов очень важно изучить данную проблему и помочь своим обучающимся как можно легче адаптироваться в пятом классе.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Цель и задачи 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Цель: создание мощной воспитывающей среды, в которой каждый ребенок станет социально - активным и ответственным членом коллектива.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Задачи: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Создать дружный классный коллектив и развивать положительные традиции коллективной жизни.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 Формировать у обучающихся нравственные смыслы и духовные ориентиры.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3. Формировать ценностное отношение к знаниям через интеллектуальную, </w:t>
            </w:r>
            <w:proofErr w:type="gramStart"/>
            <w:r>
              <w:rPr>
                <w:rFonts w:ascii="Times New Roman" w:hAnsi="Times New Roman"/>
                <w:sz w:val="28"/>
              </w:rPr>
              <w:t>поисковую  и</w:t>
            </w:r>
            <w:proofErr w:type="gramEnd"/>
            <w:r>
              <w:rPr>
                <w:rFonts w:ascii="Times New Roman" w:hAnsi="Times New Roman"/>
                <w:sz w:val="28"/>
              </w:rPr>
              <w:t xml:space="preserve"> исследовательскую деятельность.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4.Улучшить успеваемость обучающихся.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Целевая аудитория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Обучающиеся 4 класса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Краткий анализ 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Представлен в приложении № 1 к Паспорту воспитательной практики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Технологии и методы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реализации 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</w:t>
            </w:r>
            <w:r w:rsidR="003018CE">
              <w:rPr>
                <w:rFonts w:ascii="Times New Roman" w:hAnsi="Times New Roman"/>
                <w:sz w:val="28"/>
              </w:rPr>
              <w:t>Технологии: КТД, личностн</w:t>
            </w:r>
            <w:r w:rsidR="00E11BDE">
              <w:rPr>
                <w:rFonts w:ascii="Times New Roman" w:hAnsi="Times New Roman"/>
                <w:sz w:val="28"/>
              </w:rPr>
              <w:t xml:space="preserve">о - ориентированная, технология </w:t>
            </w:r>
            <w:r w:rsidR="003018CE">
              <w:rPr>
                <w:rFonts w:ascii="Times New Roman" w:hAnsi="Times New Roman"/>
                <w:sz w:val="28"/>
              </w:rPr>
              <w:t xml:space="preserve">сотрудничества, </w:t>
            </w:r>
            <w:proofErr w:type="spellStart"/>
            <w:r w:rsidR="003018CE">
              <w:rPr>
                <w:rFonts w:ascii="Times New Roman" w:hAnsi="Times New Roman"/>
                <w:sz w:val="28"/>
              </w:rPr>
              <w:t>здоровьесберегающая</w:t>
            </w:r>
            <w:proofErr w:type="spellEnd"/>
            <w:r w:rsidR="003018CE">
              <w:rPr>
                <w:rFonts w:ascii="Times New Roman" w:hAnsi="Times New Roman"/>
                <w:sz w:val="28"/>
              </w:rPr>
              <w:t>, игровая.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Методы: метод воздействия на мотивационную и эмоциональную сферу, анкетирование, беседа, конкурсы, викторины, классные часы, творческие выставки, добровольческая помощь, патриотические акции, экскурсия, мастер - класс</w:t>
            </w:r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Ресурсы, необходимые для реализации 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 xml:space="preserve">Кадровое обеспечение: классный руководитель, педагоги, родители, педагог – организатор, руководители школьных кружков, советник </w:t>
            </w:r>
            <w:r w:rsidR="003018CE">
              <w:rPr>
                <w:sz w:val="28"/>
              </w:rPr>
              <w:lastRenderedPageBreak/>
              <w:t>директора по воспитанию, старшеклассники – наставники.</w:t>
            </w:r>
          </w:p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>Материально - техническое обеспечение: учебный кабинет, библиотека, актовый зал, спортивный зал, спортивная площадка, компьютерный класс.</w:t>
            </w:r>
          </w:p>
          <w:p w:rsidR="00953CC2" w:rsidRDefault="00B5087B" w:rsidP="00E11BDE">
            <w:pPr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 w:rsidR="003018CE">
              <w:rPr>
                <w:sz w:val="28"/>
              </w:rPr>
              <w:t xml:space="preserve">Программно- методическое обеспечение: учебники, учебно- методическая литература, детская художественная и научно - популярная литература. </w:t>
            </w:r>
          </w:p>
        </w:tc>
      </w:tr>
      <w:tr w:rsidR="00953CC2" w:rsidTr="00395A2F">
        <w:trPr>
          <w:trHeight w:val="1555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Период реализации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Сентябрь 2023 г.- май 2024 г.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 xml:space="preserve">В приложении № 2 к Паспорту воспитательной практики представлен план – график реализации воспитательной практики по Диаграмме </w:t>
            </w:r>
            <w:proofErr w:type="spellStart"/>
            <w:r w:rsidR="003018CE">
              <w:rPr>
                <w:rFonts w:ascii="Times New Roman" w:hAnsi="Times New Roman"/>
                <w:sz w:val="28"/>
              </w:rPr>
              <w:t>Ганта</w:t>
            </w:r>
            <w:proofErr w:type="spellEnd"/>
          </w:p>
        </w:tc>
      </w:tr>
      <w:tr w:rsidR="00953CC2" w:rsidTr="00395A2F">
        <w:trPr>
          <w:trHeight w:val="360"/>
        </w:trPr>
        <w:tc>
          <w:tcPr>
            <w:tcW w:w="3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Ожидаемые результаты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воспитательной практики</w:t>
            </w:r>
          </w:p>
        </w:tc>
        <w:tc>
          <w:tcPr>
            <w:tcW w:w="6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Качественные изменения личностного роста и мировоззрения обучающихся, в том числе: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  <w:r w:rsidR="003018CE">
              <w:rPr>
                <w:rFonts w:ascii="Times New Roman" w:hAnsi="Times New Roman"/>
                <w:sz w:val="28"/>
              </w:rPr>
              <w:t>активное участие каждого обучающегося в коллективной социально - значимой деятельности;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  <w:r w:rsidR="003018CE">
              <w:rPr>
                <w:rFonts w:ascii="Times New Roman" w:hAnsi="Times New Roman"/>
                <w:sz w:val="28"/>
              </w:rPr>
              <w:t>получение</w:t>
            </w:r>
            <w:r w:rsidR="003018CE">
              <w:rPr>
                <w:rFonts w:ascii="Times New Roman" w:hAnsi="Times New Roman"/>
                <w:b/>
                <w:sz w:val="28"/>
              </w:rPr>
              <w:t xml:space="preserve"> </w:t>
            </w:r>
            <w:r w:rsidR="003018CE">
              <w:rPr>
                <w:rFonts w:ascii="Times New Roman" w:hAnsi="Times New Roman"/>
                <w:sz w:val="28"/>
              </w:rPr>
              <w:t>навыков конструктивной коммуникации и командной работе;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- развитие </w:t>
            </w:r>
            <w:proofErr w:type="spellStart"/>
            <w:r>
              <w:rPr>
                <w:rFonts w:ascii="Times New Roman" w:hAnsi="Times New Roman"/>
                <w:sz w:val="28"/>
              </w:rPr>
              <w:t>метапредметных</w:t>
            </w:r>
            <w:proofErr w:type="spellEnd"/>
            <w:r>
              <w:rPr>
                <w:rFonts w:ascii="Times New Roman" w:hAnsi="Times New Roman"/>
                <w:sz w:val="28"/>
              </w:rPr>
              <w:t xml:space="preserve"> компетенций;  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-</w:t>
            </w:r>
            <w:r w:rsidR="003018CE">
              <w:rPr>
                <w:rFonts w:ascii="Times New Roman" w:hAnsi="Times New Roman"/>
                <w:sz w:val="28"/>
              </w:rPr>
              <w:t xml:space="preserve">раскрытие личностного потенциала, развитие уверенности в своих возможностях. </w:t>
            </w:r>
          </w:p>
        </w:tc>
      </w:tr>
      <w:tr w:rsidR="00953CC2" w:rsidTr="00395A2F">
        <w:trPr>
          <w:trHeight w:val="374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Описание воспитательной практики</w:t>
            </w:r>
          </w:p>
          <w:p w:rsidR="00953CC2" w:rsidRDefault="00B5087B" w:rsidP="00E11BDE">
            <w:pPr>
              <w:tabs>
                <w:tab w:val="left" w:pos="23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 xml:space="preserve">Реализация практики тесно связана и переплетена с воспитательной работой в начальных классах. Она находит свое отражение и в плане воспитательной работы образовательного учреждения, перекликается с целями Всероссийского проекта «Орлята России» для обучающихся начальных классов, который так же способствует достижению основной цели - развитию классного коллектива, его сплочению, </w:t>
            </w:r>
            <w:r w:rsidR="003018CE">
              <w:rPr>
                <w:rFonts w:ascii="Times New Roman" w:hAnsi="Times New Roman"/>
                <w:sz w:val="28"/>
              </w:rPr>
              <w:lastRenderedPageBreak/>
              <w:t>который способствует усвоению учебного материала и формирование личности обучающихся.</w:t>
            </w:r>
          </w:p>
          <w:p w:rsidR="00953CC2" w:rsidRDefault="00B5087B" w:rsidP="00E11BDE">
            <w:pPr>
              <w:tabs>
                <w:tab w:val="left" w:pos="23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Проводя ряд проектов и мероприятий, в рамках каждого из этих направлений в течение учебного года учитель видит положительную динамику развития ученического коллектива. Происходит постепенное решение поставленных задач.</w:t>
            </w:r>
          </w:p>
          <w:p w:rsidR="00953CC2" w:rsidRDefault="003018CE" w:rsidP="00E11BDE">
            <w:pPr>
              <w:tabs>
                <w:tab w:val="left" w:pos="135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Коллективно - творческая деятельность - это форма организации деятельности детей, направленная на взаимодействие коллектива, реализацию и развитие способностей ребенка, получение новых навыков и умений. Это деятельность, направленная на создание нового продукта (творческого продукта). При этом не важно, если этот продукт уже был когда-либо создан, главное, чтобы детский коллектив создавал его впервые. Иными словами, это такая организация деятельности, при которой у всех есть роли, все воодушевлены, все проходят ступени общих дел: поиск, отбор, защиту, подготовку, свершение, обсуждение (анализ) совместных действий.</w:t>
            </w:r>
          </w:p>
          <w:p w:rsidR="00953CC2" w:rsidRDefault="00B5087B" w:rsidP="00E11BDE">
            <w:pPr>
              <w:tabs>
                <w:tab w:val="left" w:pos="135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 xml:space="preserve">Проектная коллективная деятельность - совместная </w:t>
            </w:r>
            <w:proofErr w:type="spellStart"/>
            <w:r w:rsidR="003018CE">
              <w:rPr>
                <w:rFonts w:ascii="Times New Roman" w:hAnsi="Times New Roman"/>
                <w:sz w:val="28"/>
              </w:rPr>
              <w:t>учебно</w:t>
            </w:r>
            <w:proofErr w:type="spellEnd"/>
            <w:r w:rsidR="003018CE">
              <w:rPr>
                <w:rFonts w:ascii="Times New Roman" w:hAnsi="Times New Roman"/>
                <w:sz w:val="28"/>
              </w:rPr>
              <w:t xml:space="preserve"> -  познавательная, творческая или игровая деятельность обучающихся, имеющая общую цель, согласованные методы, способы деятельности, направленная на достижение общего результата деятельности.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 xml:space="preserve">В коллективе создаются и активно поддерживаются внутренние традиции класса, налаживаются межличностные взаимоотношения внутри коллектива, ребята учатся культурно высказывать свое мнение, прислушиваться к окружающим. В процессе </w:t>
            </w:r>
            <w:proofErr w:type="gramStart"/>
            <w:r w:rsidR="003018CE">
              <w:rPr>
                <w:rFonts w:ascii="Times New Roman" w:hAnsi="Times New Roman"/>
                <w:sz w:val="28"/>
              </w:rPr>
              <w:t>выполнения творческих воспитательных мероприятий</w:t>
            </w:r>
            <w:proofErr w:type="gramEnd"/>
            <w:r w:rsidR="003018CE">
              <w:rPr>
                <w:rFonts w:ascii="Times New Roman" w:hAnsi="Times New Roman"/>
                <w:sz w:val="28"/>
              </w:rPr>
              <w:t xml:space="preserve"> обучающиеся знакомятся с духовно - нравственными ценностями, учатся помогать и поддерживать друг друга. Коллективная проектная деятельность способствует улучшению успеваемости.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Для улучшения и повышения успеваемости обучающихся к нам приходят старшеклассники –</w:t>
            </w:r>
            <w:r w:rsidR="00B70B12">
              <w:rPr>
                <w:rFonts w:ascii="Times New Roman" w:hAnsi="Times New Roman"/>
                <w:sz w:val="28"/>
              </w:rPr>
              <w:t xml:space="preserve"> </w:t>
            </w:r>
            <w:r w:rsidR="003018CE">
              <w:rPr>
                <w:rFonts w:ascii="Times New Roman" w:hAnsi="Times New Roman"/>
                <w:sz w:val="28"/>
              </w:rPr>
              <w:t xml:space="preserve">наставники. Они проводят мероприятия с обучающимися «День головоломок», интеллектуальные игры «Самый умный», «Знание- сила», «Счастливый случай», «Хочу всё знать!». Организована взаимопомощь обучающимся с низкими результатами, отличники и ударники помогают им в учебе. Все обучающиеся в классе совершенствуют личностные образовательные </w:t>
            </w:r>
            <w:r w:rsidR="003018CE">
              <w:rPr>
                <w:rFonts w:ascii="Times New Roman" w:hAnsi="Times New Roman"/>
                <w:sz w:val="28"/>
              </w:rPr>
              <w:lastRenderedPageBreak/>
              <w:t xml:space="preserve">результаты: обретают самостоятельность, повышают самооценку, учатся объяснять учебные темы и выполнять сложные задачи. 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Программа предполагает включение в треки «Орлята России» воспитательной практики «Вместе к новым знаниям».</w:t>
            </w:r>
          </w:p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</w:t>
            </w:r>
            <w:r w:rsidR="003018CE">
              <w:rPr>
                <w:rFonts w:ascii="Times New Roman" w:hAnsi="Times New Roman"/>
                <w:sz w:val="28"/>
              </w:rPr>
              <w:t>Данная практика позволяет учитывать индивидуальные особенности каждого ребенка, обеспечивать рост творческого и интеллектуального потенциала обучающихся, а также сформировать основы для построения траектории личностного развития в будущем.</w:t>
            </w:r>
          </w:p>
          <w:p w:rsidR="00953CC2" w:rsidRDefault="00953CC2" w:rsidP="00E11BDE">
            <w:pPr>
              <w:spacing w:line="360" w:lineRule="auto"/>
              <w:jc w:val="both"/>
            </w:pPr>
          </w:p>
        </w:tc>
      </w:tr>
    </w:tbl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  <w:bookmarkStart w:id="0" w:name="_GoBack"/>
      <w:bookmarkEnd w:id="0"/>
    </w:p>
    <w:p w:rsidR="00953CC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№ 1</w:t>
      </w:r>
    </w:p>
    <w:p w:rsidR="00953CC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Паспорту воспитательной практики</w:t>
      </w:r>
    </w:p>
    <w:p w:rsidR="00953CC2" w:rsidRPr="00B70B1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Краткий анализ воспитательной практики</w:t>
      </w:r>
    </w:p>
    <w:p w:rsidR="00953CC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«Вместе к новым знаниям»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4844"/>
        <w:gridCol w:w="5045"/>
      </w:tblGrid>
      <w:tr w:rsidR="00953CC2" w:rsidTr="00395A2F">
        <w:tc>
          <w:tcPr>
            <w:tcW w:w="4844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Внутренние факторы</w:t>
            </w:r>
          </w:p>
        </w:tc>
        <w:tc>
          <w:tcPr>
            <w:tcW w:w="5045" w:type="dxa"/>
          </w:tcPr>
          <w:p w:rsidR="00953CC2" w:rsidRDefault="003018CE" w:rsidP="00E11BDE">
            <w:pPr>
              <w:tabs>
                <w:tab w:val="left" w:pos="160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ab/>
              <w:t>Внешние факторы</w:t>
            </w:r>
          </w:p>
        </w:tc>
      </w:tr>
      <w:tr w:rsidR="00953CC2" w:rsidTr="00395A2F">
        <w:tc>
          <w:tcPr>
            <w:tcW w:w="4844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Сильные стороны</w:t>
            </w:r>
          </w:p>
        </w:tc>
        <w:tc>
          <w:tcPr>
            <w:tcW w:w="5045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Возможности</w:t>
            </w:r>
          </w:p>
        </w:tc>
      </w:tr>
      <w:tr w:rsidR="00953CC2" w:rsidTr="00395A2F">
        <w:tc>
          <w:tcPr>
            <w:tcW w:w="4844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1.Необходимость воспитания ученического коллектива, как единого целого.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2.Высококвалифицированный педагогический коллектив.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3.Актуальность направления воспитательной практики.</w:t>
            </w:r>
          </w:p>
        </w:tc>
        <w:tc>
          <w:tcPr>
            <w:tcW w:w="5045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Расширение познавательных интересов обучающихся.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2.Родительская помощь в проведении коллективных воспитательных мероприятий.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</w:t>
            </w:r>
            <w:r w:rsidR="00395A2F">
              <w:rPr>
                <w:rFonts w:ascii="Times New Roman" w:hAnsi="Times New Roman"/>
                <w:sz w:val="28"/>
              </w:rPr>
              <w:t>Обучающиеся помогают</w:t>
            </w:r>
            <w:r>
              <w:rPr>
                <w:rFonts w:ascii="Times New Roman" w:hAnsi="Times New Roman"/>
                <w:sz w:val="28"/>
              </w:rPr>
              <w:t xml:space="preserve"> друг другу, а также контролируют друг друга.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4.Трансляция опыта педагогической практики на муниципальном уровне.</w:t>
            </w:r>
          </w:p>
        </w:tc>
      </w:tr>
      <w:tr w:rsidR="00953CC2" w:rsidTr="00395A2F">
        <w:tc>
          <w:tcPr>
            <w:tcW w:w="4844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Слабые стороны</w:t>
            </w:r>
          </w:p>
        </w:tc>
        <w:tc>
          <w:tcPr>
            <w:tcW w:w="5045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i/>
                <w:sz w:val="28"/>
              </w:rPr>
            </w:pPr>
            <w:r>
              <w:rPr>
                <w:rFonts w:ascii="Times New Roman" w:hAnsi="Times New Roman"/>
                <w:i/>
                <w:sz w:val="28"/>
              </w:rPr>
              <w:t>Риски</w:t>
            </w:r>
          </w:p>
        </w:tc>
      </w:tr>
      <w:tr w:rsidR="00953CC2" w:rsidTr="00395A2F">
        <w:tc>
          <w:tcPr>
            <w:tcW w:w="4844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 Отдаленность школы от районного центра, не у всех родителей есть транспортное средство для подвозки детей в ДДТ.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 Отсутствие предыдущего опыта.</w:t>
            </w: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045" w:type="dxa"/>
          </w:tcPr>
          <w:p w:rsidR="00953CC2" w:rsidRDefault="00395A2F" w:rsidP="00E11BDE">
            <w:pPr>
              <w:tabs>
                <w:tab w:val="left" w:pos="30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1.</w:t>
            </w:r>
            <w:r w:rsidR="003018CE">
              <w:rPr>
                <w:rFonts w:ascii="Times New Roman" w:hAnsi="Times New Roman"/>
                <w:sz w:val="28"/>
              </w:rPr>
              <w:t>Сложность в адаптации.</w:t>
            </w:r>
          </w:p>
          <w:p w:rsidR="00953CC2" w:rsidRDefault="00395A2F" w:rsidP="00E11BDE">
            <w:pPr>
              <w:tabs>
                <w:tab w:val="left" w:pos="30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2.</w:t>
            </w:r>
            <w:r w:rsidR="003018CE">
              <w:rPr>
                <w:rFonts w:ascii="Times New Roman" w:hAnsi="Times New Roman"/>
                <w:sz w:val="28"/>
              </w:rPr>
              <w:t>Понижение успеваемости, активности обучающихся.</w:t>
            </w:r>
          </w:p>
          <w:p w:rsidR="00953CC2" w:rsidRDefault="003018CE" w:rsidP="00E11BDE">
            <w:pPr>
              <w:tabs>
                <w:tab w:val="left" w:pos="30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3.Слабая мотивация обучающихся.</w:t>
            </w:r>
          </w:p>
          <w:p w:rsidR="00953CC2" w:rsidRDefault="003018CE" w:rsidP="00E11BDE">
            <w:pPr>
              <w:tabs>
                <w:tab w:val="left" w:pos="300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4.Большой документооборот.</w:t>
            </w:r>
          </w:p>
        </w:tc>
      </w:tr>
    </w:tbl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953CC2" w:rsidP="00E11BDE">
      <w:pPr>
        <w:spacing w:line="360" w:lineRule="auto"/>
        <w:jc w:val="both"/>
        <w:rPr>
          <w:rFonts w:ascii="Times New Roman" w:hAnsi="Times New Roman"/>
          <w:sz w:val="28"/>
        </w:rPr>
      </w:pPr>
    </w:p>
    <w:p w:rsidR="00953CC2" w:rsidRDefault="003018CE" w:rsidP="00B70B12">
      <w:pPr>
        <w:spacing w:line="36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Приложение № 2</w:t>
      </w:r>
    </w:p>
    <w:p w:rsidR="00953CC2" w:rsidRDefault="003018CE" w:rsidP="00B70B12">
      <w:pPr>
        <w:spacing w:line="360" w:lineRule="auto"/>
        <w:ind w:left="-426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 Паспорту воспитательной практики</w:t>
      </w:r>
    </w:p>
    <w:p w:rsidR="00953CC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План- график реализации воспитательной практики</w:t>
      </w:r>
    </w:p>
    <w:p w:rsidR="00953CC2" w:rsidRDefault="003018CE" w:rsidP="00B70B12">
      <w:pPr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«Вместе к новым знаниям»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2126"/>
        <w:gridCol w:w="992"/>
        <w:gridCol w:w="755"/>
        <w:gridCol w:w="767"/>
        <w:gridCol w:w="746"/>
        <w:gridCol w:w="723"/>
        <w:gridCol w:w="688"/>
        <w:gridCol w:w="785"/>
        <w:gridCol w:w="639"/>
        <w:gridCol w:w="596"/>
        <w:gridCol w:w="964"/>
      </w:tblGrid>
      <w:tr w:rsidR="00953CC2" w:rsidTr="00B5087B">
        <w:trPr>
          <w:trHeight w:val="300"/>
        </w:trPr>
        <w:tc>
          <w:tcPr>
            <w:tcW w:w="392" w:type="dxa"/>
            <w:vMerge w:val="restart"/>
          </w:tcPr>
          <w:p w:rsidR="00953CC2" w:rsidRDefault="003018CE" w:rsidP="00E11BDE">
            <w:pPr>
              <w:spacing w:line="360" w:lineRule="auto"/>
              <w:jc w:val="both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126" w:type="dxa"/>
            <w:vMerge w:val="restart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Наименование этапа</w:t>
            </w:r>
          </w:p>
        </w:tc>
        <w:tc>
          <w:tcPr>
            <w:tcW w:w="992" w:type="dxa"/>
            <w:vMerge w:val="restart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Длительность</w:t>
            </w:r>
          </w:p>
        </w:tc>
        <w:tc>
          <w:tcPr>
            <w:tcW w:w="6663" w:type="dxa"/>
            <w:gridSpan w:val="9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Временные рамки проекта (сентябрь 2023 г.- май 2024 г.)</w:t>
            </w:r>
          </w:p>
        </w:tc>
      </w:tr>
      <w:tr w:rsidR="00953CC2" w:rsidTr="00B5087B">
        <w:tc>
          <w:tcPr>
            <w:tcW w:w="392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2126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992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755" w:type="dxa"/>
          </w:tcPr>
          <w:p w:rsidR="00B70B12" w:rsidRDefault="00B70B12" w:rsidP="00E11BDE">
            <w:pPr>
              <w:spacing w:line="360" w:lineRule="auto"/>
              <w:jc w:val="both"/>
              <w:rPr>
                <w:sz w:val="20"/>
              </w:rPr>
            </w:pPr>
            <w:r>
              <w:rPr>
                <w:rFonts w:hint="eastAsia"/>
                <w:sz w:val="20"/>
              </w:rPr>
              <w:t>с</w:t>
            </w:r>
            <w:r w:rsidR="003018CE">
              <w:rPr>
                <w:sz w:val="20"/>
              </w:rPr>
              <w:t>ен</w:t>
            </w:r>
          </w:p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proofErr w:type="spellStart"/>
            <w:r>
              <w:rPr>
                <w:sz w:val="20"/>
              </w:rPr>
              <w:t>тябрь</w:t>
            </w:r>
            <w:proofErr w:type="spellEnd"/>
          </w:p>
        </w:tc>
        <w:tc>
          <w:tcPr>
            <w:tcW w:w="767" w:type="dxa"/>
          </w:tcPr>
          <w:p w:rsidR="00B70B12" w:rsidRDefault="00B70B12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о</w:t>
            </w:r>
            <w:r w:rsidR="003018CE">
              <w:rPr>
                <w:sz w:val="20"/>
              </w:rPr>
              <w:t>к</w:t>
            </w:r>
            <w:proofErr w:type="spellEnd"/>
          </w:p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тябрь</w:t>
            </w:r>
            <w:proofErr w:type="spellEnd"/>
          </w:p>
        </w:tc>
        <w:tc>
          <w:tcPr>
            <w:tcW w:w="746" w:type="dxa"/>
          </w:tcPr>
          <w:p w:rsidR="00B70B12" w:rsidRDefault="00B70B12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н</w:t>
            </w:r>
            <w:r w:rsidR="003018CE">
              <w:rPr>
                <w:sz w:val="20"/>
              </w:rPr>
              <w:t>о</w:t>
            </w:r>
          </w:p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ябрь</w:t>
            </w:r>
            <w:proofErr w:type="spellEnd"/>
          </w:p>
        </w:tc>
        <w:tc>
          <w:tcPr>
            <w:tcW w:w="723" w:type="dxa"/>
          </w:tcPr>
          <w:p w:rsidR="00B70B12" w:rsidRDefault="00B70B12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д</w:t>
            </w:r>
            <w:r w:rsidR="003018CE">
              <w:rPr>
                <w:sz w:val="20"/>
              </w:rPr>
              <w:t>е</w:t>
            </w:r>
          </w:p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кабрь</w:t>
            </w:r>
            <w:proofErr w:type="spellEnd"/>
          </w:p>
        </w:tc>
        <w:tc>
          <w:tcPr>
            <w:tcW w:w="688" w:type="dxa"/>
          </w:tcPr>
          <w:p w:rsidR="00B70B12" w:rsidRDefault="00B70B12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я</w:t>
            </w:r>
            <w:r w:rsidR="003018CE">
              <w:rPr>
                <w:sz w:val="20"/>
              </w:rPr>
              <w:t>н</w:t>
            </w:r>
            <w:proofErr w:type="spellEnd"/>
          </w:p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варь</w:t>
            </w:r>
            <w:proofErr w:type="spellEnd"/>
          </w:p>
        </w:tc>
        <w:tc>
          <w:tcPr>
            <w:tcW w:w="785" w:type="dxa"/>
          </w:tcPr>
          <w:p w:rsidR="00B70B12" w:rsidRDefault="00B70B12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ф</w:t>
            </w:r>
            <w:r w:rsidR="003018CE">
              <w:rPr>
                <w:sz w:val="20"/>
              </w:rPr>
              <w:t>ев</w:t>
            </w:r>
            <w:proofErr w:type="spellEnd"/>
          </w:p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proofErr w:type="spellStart"/>
            <w:r>
              <w:rPr>
                <w:sz w:val="20"/>
              </w:rPr>
              <w:t>раль</w:t>
            </w:r>
            <w:proofErr w:type="spellEnd"/>
          </w:p>
        </w:tc>
        <w:tc>
          <w:tcPr>
            <w:tcW w:w="639" w:type="dxa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март</w:t>
            </w:r>
          </w:p>
        </w:tc>
        <w:tc>
          <w:tcPr>
            <w:tcW w:w="596" w:type="dxa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апрель</w:t>
            </w:r>
          </w:p>
        </w:tc>
        <w:tc>
          <w:tcPr>
            <w:tcW w:w="964" w:type="dxa"/>
          </w:tcPr>
          <w:p w:rsidR="00953CC2" w:rsidRDefault="003018CE" w:rsidP="00E11BDE">
            <w:pPr>
              <w:pStyle w:val="1a"/>
              <w:ind w:firstLine="0"/>
              <w:jc w:val="both"/>
              <w:rPr>
                <w:sz w:val="20"/>
              </w:rPr>
            </w:pPr>
            <w:r>
              <w:rPr>
                <w:sz w:val="20"/>
              </w:rPr>
              <w:t>май</w:t>
            </w:r>
          </w:p>
        </w:tc>
      </w:tr>
      <w:tr w:rsidR="00953CC2" w:rsidTr="00B5087B">
        <w:tc>
          <w:tcPr>
            <w:tcW w:w="392" w:type="dxa"/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2"/>
              </w:rPr>
              <w:t>1</w:t>
            </w:r>
          </w:p>
        </w:tc>
        <w:tc>
          <w:tcPr>
            <w:tcW w:w="2126" w:type="dxa"/>
          </w:tcPr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«Орленок -  Эрудит"</w:t>
            </w:r>
          </w:p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Формировать ценностное отношение к знаниям через интеллектуальную, поисковую и исследовательскую деятельность.</w:t>
            </w:r>
          </w:p>
          <w:p w:rsidR="00953CC2" w:rsidRPr="00B5087B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992" w:type="dxa"/>
          </w:tcPr>
          <w:p w:rsidR="00953CC2" w:rsidRPr="00B5087B" w:rsidRDefault="00B5087B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4</w:t>
            </w:r>
            <w:r w:rsidR="003018CE" w:rsidRPr="00B5087B">
              <w:rPr>
                <w:sz w:val="24"/>
                <w:szCs w:val="24"/>
              </w:rPr>
              <w:t xml:space="preserve"> месяца</w:t>
            </w:r>
          </w:p>
        </w:tc>
        <w:tc>
          <w:tcPr>
            <w:tcW w:w="75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67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46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23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88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8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9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64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53CC2" w:rsidTr="00B5087B">
        <w:tc>
          <w:tcPr>
            <w:tcW w:w="392" w:type="dxa"/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2"/>
              </w:rPr>
              <w:t>2</w:t>
            </w:r>
          </w:p>
        </w:tc>
        <w:tc>
          <w:tcPr>
            <w:tcW w:w="2126" w:type="dxa"/>
          </w:tcPr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«Орленок-Мастер"</w:t>
            </w:r>
          </w:p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Создать дружный классный коллектив и развивать положительные традиции коллективной жизни</w:t>
            </w:r>
          </w:p>
        </w:tc>
        <w:tc>
          <w:tcPr>
            <w:tcW w:w="992" w:type="dxa"/>
          </w:tcPr>
          <w:p w:rsidR="00953CC2" w:rsidRPr="00B5087B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755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67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46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23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88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85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9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64" w:type="dxa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53CC2" w:rsidTr="00B5087B">
        <w:tc>
          <w:tcPr>
            <w:tcW w:w="392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2126" w:type="dxa"/>
          </w:tcPr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«Орленок -Доброволец"</w:t>
            </w:r>
          </w:p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 xml:space="preserve">Формировать у обучающихся нравственные смыслы и </w:t>
            </w:r>
            <w:r w:rsidRPr="00B5087B">
              <w:rPr>
                <w:sz w:val="24"/>
                <w:szCs w:val="24"/>
              </w:rPr>
              <w:lastRenderedPageBreak/>
              <w:t>духовные ориентиры</w:t>
            </w:r>
          </w:p>
        </w:tc>
        <w:tc>
          <w:tcPr>
            <w:tcW w:w="992" w:type="dxa"/>
          </w:tcPr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lastRenderedPageBreak/>
              <w:t>На протяжении всего учебного года</w:t>
            </w:r>
          </w:p>
        </w:tc>
        <w:tc>
          <w:tcPr>
            <w:tcW w:w="75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67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46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23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88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8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9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64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53CC2" w:rsidTr="00B5087B">
        <w:tc>
          <w:tcPr>
            <w:tcW w:w="392" w:type="dxa"/>
          </w:tcPr>
          <w:p w:rsidR="00953CC2" w:rsidRDefault="00B5087B" w:rsidP="00E11BDE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lastRenderedPageBreak/>
              <w:t>4</w:t>
            </w:r>
          </w:p>
        </w:tc>
        <w:tc>
          <w:tcPr>
            <w:tcW w:w="2126" w:type="dxa"/>
          </w:tcPr>
          <w:p w:rsidR="00953CC2" w:rsidRPr="00B5087B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  <w:r w:rsidRPr="00B5087B">
              <w:rPr>
                <w:rFonts w:ascii="Times New Roman" w:hAnsi="Times New Roman"/>
                <w:szCs w:val="24"/>
              </w:rPr>
              <w:t>Улучшить успеваемость обучающихся</w:t>
            </w:r>
          </w:p>
        </w:tc>
        <w:tc>
          <w:tcPr>
            <w:tcW w:w="992" w:type="dxa"/>
          </w:tcPr>
          <w:p w:rsidR="00953CC2" w:rsidRPr="00B5087B" w:rsidRDefault="003018CE" w:rsidP="00E11BDE">
            <w:pPr>
              <w:pStyle w:val="1a"/>
              <w:ind w:firstLine="0"/>
              <w:jc w:val="both"/>
              <w:rPr>
                <w:sz w:val="24"/>
                <w:szCs w:val="24"/>
              </w:rPr>
            </w:pPr>
            <w:r w:rsidRPr="00B5087B">
              <w:rPr>
                <w:sz w:val="24"/>
                <w:szCs w:val="24"/>
              </w:rPr>
              <w:t>На протяжении всего учебного года</w:t>
            </w:r>
          </w:p>
        </w:tc>
        <w:tc>
          <w:tcPr>
            <w:tcW w:w="75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67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46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23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88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785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639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596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964" w:type="dxa"/>
            <w:shd w:val="clear" w:color="auto" w:fill="808080" w:themeFill="background1" w:themeFillShade="80"/>
          </w:tcPr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</w:tbl>
    <w:p w:rsidR="00B5087B" w:rsidRDefault="00B5087B" w:rsidP="00E11BDE">
      <w:pPr>
        <w:tabs>
          <w:tab w:val="left" w:pos="6090"/>
        </w:tabs>
        <w:spacing w:line="360" w:lineRule="auto"/>
        <w:jc w:val="both"/>
        <w:rPr>
          <w:rFonts w:ascii="Times New Roman" w:hAnsi="Times New Roman"/>
          <w:sz w:val="28"/>
        </w:rPr>
      </w:pPr>
    </w:p>
    <w:p w:rsidR="00B5087B" w:rsidRDefault="00395A2F" w:rsidP="00395A2F">
      <w:pPr>
        <w:tabs>
          <w:tab w:val="left" w:pos="6090"/>
        </w:tabs>
        <w:spacing w:line="36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План реализации </w:t>
      </w:r>
      <w:r w:rsidR="003018CE">
        <w:rPr>
          <w:rFonts w:ascii="Times New Roman" w:hAnsi="Times New Roman"/>
          <w:sz w:val="28"/>
        </w:rPr>
        <w:t>воспитательной практики «Вместе к новым знаниям»</w:t>
      </w:r>
    </w:p>
    <w:tbl>
      <w:tblPr>
        <w:tblStyle w:val="af4"/>
        <w:tblW w:w="0" w:type="auto"/>
        <w:tblLayout w:type="fixed"/>
        <w:tblLook w:val="04A0" w:firstRow="1" w:lastRow="0" w:firstColumn="1" w:lastColumn="0" w:noHBand="0" w:noVBand="1"/>
      </w:tblPr>
      <w:tblGrid>
        <w:gridCol w:w="2691"/>
        <w:gridCol w:w="1986"/>
        <w:gridCol w:w="2661"/>
        <w:gridCol w:w="2835"/>
      </w:tblGrid>
      <w:tr w:rsidR="00953CC2" w:rsidTr="00B5087B">
        <w:tc>
          <w:tcPr>
            <w:tcW w:w="269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Задачи</w:t>
            </w: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Сроки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Мероприятия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Ответственные</w:t>
            </w:r>
          </w:p>
        </w:tc>
      </w:tr>
      <w:tr w:rsidR="00953CC2" w:rsidTr="00B5087B">
        <w:tc>
          <w:tcPr>
            <w:tcW w:w="2691" w:type="dxa"/>
            <w:vMerge w:val="restart"/>
          </w:tcPr>
          <w:p w:rsidR="00953CC2" w:rsidRDefault="003018CE" w:rsidP="00E11BDE">
            <w:pPr>
              <w:pStyle w:val="1a"/>
              <w:ind w:firstLine="0"/>
              <w:jc w:val="both"/>
            </w:pPr>
            <w:r>
              <w:t>Формировать ценностное отношение к знаниям через интеллектуальную, поисковую и исследовательскую деятельность.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953CC2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18.10.2023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«Школа затейных наук»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25.10.2023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«Вчера - мечта»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27.10.2023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«Сегодня - цель»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Олимпиада по математике «Сириус» (школьный тур)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Олимпиада по окружающему миру и ОБЖ (школьный тур)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Олимпиада по русскому языку и </w:t>
            </w:r>
            <w:r>
              <w:rPr>
                <w:rFonts w:ascii="Times New Roman" w:hAnsi="Times New Roman"/>
                <w:sz w:val="28"/>
              </w:rPr>
              <w:lastRenderedPageBreak/>
              <w:t>литературе (школьный тур)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Классный руководитель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08.10.2023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spacing w:line="360" w:lineRule="auto"/>
              <w:jc w:val="both"/>
            </w:pPr>
            <w:r>
              <w:rPr>
                <w:rFonts w:ascii="Times New Roman" w:hAnsi="Times New Roman"/>
                <w:sz w:val="28"/>
              </w:rPr>
              <w:t>Республиканская олимпиада по математике «Математический марафон»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Октябрь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Участие в онлайн</w:t>
            </w:r>
            <w:r w:rsidR="00B5087B">
              <w:rPr>
                <w:rFonts w:ascii="Times New Roman" w:hAnsi="Times New Roman"/>
                <w:sz w:val="28"/>
              </w:rPr>
              <w:t>-</w:t>
            </w:r>
            <w:r>
              <w:rPr>
                <w:rFonts w:ascii="Times New Roman" w:hAnsi="Times New Roman"/>
                <w:sz w:val="28"/>
              </w:rPr>
              <w:t xml:space="preserve"> олимпиаде на образовательном портале на базе интерактивной платформы Учи. </w:t>
            </w:r>
            <w:proofErr w:type="spellStart"/>
            <w:r w:rsidR="00B5087B">
              <w:rPr>
                <w:rFonts w:ascii="Times New Roman" w:hAnsi="Times New Roman"/>
                <w:sz w:val="28"/>
              </w:rPr>
              <w:t>р</w:t>
            </w:r>
            <w:r>
              <w:rPr>
                <w:rFonts w:ascii="Times New Roman" w:hAnsi="Times New Roman"/>
                <w:sz w:val="28"/>
              </w:rPr>
              <w:t>у</w:t>
            </w:r>
            <w:proofErr w:type="spellEnd"/>
            <w:r w:rsidR="00B5087B">
              <w:rPr>
                <w:rFonts w:ascii="Times New Roman" w:hAnsi="Times New Roman"/>
                <w:sz w:val="28"/>
              </w:rPr>
              <w:t xml:space="preserve"> </w:t>
            </w:r>
            <w:r>
              <w:rPr>
                <w:rFonts w:ascii="Times New Roman" w:hAnsi="Times New Roman"/>
                <w:sz w:val="28"/>
              </w:rPr>
              <w:t>«Наука вокруг нас»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«Завтра - реальность»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10.11.2023</w:t>
            </w:r>
          </w:p>
        </w:tc>
        <w:tc>
          <w:tcPr>
            <w:tcW w:w="2661" w:type="dxa"/>
          </w:tcPr>
          <w:p w:rsidR="00953CC2" w:rsidRPr="00B5087B" w:rsidRDefault="00B5087B" w:rsidP="00B5087B">
            <w:pPr>
              <w:pStyle w:val="af5"/>
              <w:spacing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B5087B">
              <w:rPr>
                <w:rFonts w:ascii="Times New Roman" w:hAnsi="Times New Roman"/>
                <w:sz w:val="28"/>
                <w:szCs w:val="28"/>
              </w:rPr>
              <w:t xml:space="preserve">КТД </w:t>
            </w:r>
            <w:r w:rsidR="003018CE" w:rsidRPr="00B5087B">
              <w:rPr>
                <w:rFonts w:ascii="Times New Roman" w:hAnsi="Times New Roman"/>
                <w:sz w:val="28"/>
                <w:szCs w:val="28"/>
              </w:rPr>
              <w:t>«От полезных идей – к полезным делам!»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19.11.2023</w:t>
            </w:r>
          </w:p>
          <w:p w:rsidR="00953CC2" w:rsidRDefault="00953CC2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Республиканская олимпиада по русскому языку и литературе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Ноябрь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Олимпиада по английскому языку (муниципальный тур)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учитель английского языка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«Творим, играем, анализируем!»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Встреча с эрудитом «Хотим всё знать»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Встреча с одаренными детьми старших классов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Старшеклассники-наставники 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Итоги трека «На старте новых знаний»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30.11.2023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«Один день в старшей школе»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Учителя -предметники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08.02.2024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День российской науки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советник директора по воспитанию</w:t>
            </w:r>
          </w:p>
        </w:tc>
      </w:tr>
      <w:tr w:rsidR="00953CC2" w:rsidTr="00B5087B">
        <w:tc>
          <w:tcPr>
            <w:tcW w:w="2691" w:type="dxa"/>
            <w:vMerge w:val="restart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Создать дружный классный коллектив и развивать положительные традиции коллективной жизни</w:t>
            </w: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29.11.2023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«Народная мастерская»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01.12.2023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«Добро пожаловать в мир творчества»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rPr>
          <w:trHeight w:val="875"/>
        </w:trPr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01.12.2023 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«Поделись добротой своей»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rPr>
          <w:trHeight w:val="875"/>
        </w:trPr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Изготовление открыток к акции «Доброе дело»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советник директора по воспитанию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«Я - мастер, мы - мастера»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08.12.2023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«Мастера -умельцы»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13.12.2023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КТД «В мастерской творцов»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«Что умеет мастер?»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20.12.2023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Встреча с мастерами своего дела « Великие мастера моей России»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22.12.2023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«Новогодний парад мастеров»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Игра по итогам трёх треков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15.12- 23.12.2023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«Мастерская Деда Мороза»: изготовление елочных игрушек, поздравительных открыток, подготовка класса к Новому году совместно с родителями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родители</w:t>
            </w:r>
          </w:p>
        </w:tc>
      </w:tr>
      <w:tr w:rsidR="00953CC2" w:rsidTr="00B5087B">
        <w:tc>
          <w:tcPr>
            <w:tcW w:w="2691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16.12.2023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Изготовление кормушек совместно с родителями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родители</w:t>
            </w:r>
          </w:p>
        </w:tc>
      </w:tr>
      <w:tr w:rsidR="00953CC2" w:rsidTr="00B5087B">
        <w:tc>
          <w:tcPr>
            <w:tcW w:w="2691" w:type="dxa"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27.01.2024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«Папа, мама, я – спортивная семья»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родители</w:t>
            </w:r>
          </w:p>
        </w:tc>
      </w:tr>
      <w:tr w:rsidR="00953CC2" w:rsidTr="00B5087B"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3018CE" w:rsidP="00E11BDE">
            <w:pPr>
              <w:pStyle w:val="1a"/>
              <w:ind w:firstLine="0"/>
              <w:jc w:val="both"/>
            </w:pPr>
            <w:r>
              <w:t>Формировать у обучающихся нравственные смыслы и духовные ориентиры</w:t>
            </w: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10.01.2024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«Всех нужнее и дороже»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12.01.2024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«Основы добровольчества»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15.01.2023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Акция «Покормите птиц зимой»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родители,  советник директора по воспитанию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17.01.2024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«По стопам добровольца»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19.01.2024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«Где живёт добро?»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24.01.2024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«Доброволец- это доброе сердце»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26.01.2024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«Снежный десант» - мастер</w:t>
            </w:r>
            <w:r w:rsidR="00B5087B">
              <w:rPr>
                <w:rFonts w:ascii="Times New Roman" w:hAnsi="Times New Roman"/>
                <w:sz w:val="28"/>
              </w:rPr>
              <w:t xml:space="preserve"> -</w:t>
            </w:r>
            <w:r>
              <w:rPr>
                <w:rFonts w:ascii="Times New Roman" w:hAnsi="Times New Roman"/>
                <w:sz w:val="28"/>
              </w:rPr>
              <w:t xml:space="preserve"> класс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руководитель, родители,  советник директора по воспитанию, студенты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31.01.2024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«Круг добра»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02.02.2024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Встреча с добровольцами </w:t>
            </w:r>
            <w:r>
              <w:rPr>
                <w:rFonts w:ascii="Times New Roman" w:hAnsi="Times New Roman"/>
                <w:sz w:val="28"/>
              </w:rPr>
              <w:lastRenderedPageBreak/>
              <w:t xml:space="preserve">«Поделись </w:t>
            </w:r>
            <w:r w:rsidR="00B5087B">
              <w:rPr>
                <w:rFonts w:ascii="Times New Roman" w:hAnsi="Times New Roman"/>
                <w:sz w:val="28"/>
              </w:rPr>
              <w:t>улыбкою</w:t>
            </w:r>
            <w:r>
              <w:rPr>
                <w:rFonts w:ascii="Times New Roman" w:hAnsi="Times New Roman"/>
                <w:sz w:val="28"/>
              </w:rPr>
              <w:t xml:space="preserve"> своей»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Классный руководитель, советник директора </w:t>
            </w:r>
            <w:r>
              <w:rPr>
                <w:rFonts w:ascii="Times New Roman" w:hAnsi="Times New Roman"/>
                <w:sz w:val="28"/>
              </w:rPr>
              <w:lastRenderedPageBreak/>
              <w:t>по воспитанию, добровольцы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07.02.2024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Дари добро, оно к тебе вернётся»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</w:rPr>
              <w:t>Улучшить успеваемость обучающихся</w:t>
            </w:r>
          </w:p>
        </w:tc>
        <w:tc>
          <w:tcPr>
            <w:tcW w:w="1986" w:type="dxa"/>
            <w:vMerge w:val="restart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На протяжении всего учебного года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Интеллектуальная игра «Самый умный» 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Старшеклассники- наставники, 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Интеллектуальная игра «Знание- сила»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Старшеклассники- наставники, 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Интеллектуальная игра «Счастливый случай»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Старшеклассники- наставники, 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  <w:vMerge/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Интеллектуальная игра «Хочу всё знать!»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Старшеклассники- наставники, 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На протяжении всего учебного года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Операция «Шефство»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Классный руководитель, обучающиеся 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Январь – март 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Подготовка к ВПР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На протяжении </w:t>
            </w:r>
            <w:r>
              <w:rPr>
                <w:rFonts w:ascii="Times New Roman" w:hAnsi="Times New Roman"/>
                <w:sz w:val="28"/>
              </w:rPr>
              <w:lastRenderedPageBreak/>
              <w:t>всего учебного года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 xml:space="preserve">Внеурочная деятельность по функциональной </w:t>
            </w:r>
            <w:r>
              <w:rPr>
                <w:rFonts w:ascii="Times New Roman" w:hAnsi="Times New Roman"/>
                <w:sz w:val="28"/>
              </w:rPr>
              <w:lastRenderedPageBreak/>
              <w:t>грамотности «Основы функциональной грамотности»</w:t>
            </w:r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lastRenderedPageBreak/>
              <w:t>Классный руководитель</w:t>
            </w:r>
          </w:p>
        </w:tc>
      </w:tr>
      <w:tr w:rsidR="00953CC2" w:rsidTr="00B5087B">
        <w:tc>
          <w:tcPr>
            <w:tcW w:w="26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53CC2" w:rsidRDefault="00953CC2" w:rsidP="00E11BDE">
            <w:pPr>
              <w:spacing w:line="360" w:lineRule="auto"/>
              <w:jc w:val="both"/>
            </w:pPr>
          </w:p>
        </w:tc>
        <w:tc>
          <w:tcPr>
            <w:tcW w:w="1986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06.02.2024</w:t>
            </w:r>
          </w:p>
        </w:tc>
        <w:tc>
          <w:tcPr>
            <w:tcW w:w="2661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Участие в онлайн олимпиаде по математике на образовательном портале на базе интерактивной платформы Учи. </w:t>
            </w:r>
            <w:proofErr w:type="spellStart"/>
            <w:r>
              <w:rPr>
                <w:rFonts w:ascii="Times New Roman" w:hAnsi="Times New Roman"/>
                <w:sz w:val="28"/>
              </w:rPr>
              <w:t>ру</w:t>
            </w:r>
            <w:proofErr w:type="spellEnd"/>
          </w:p>
        </w:tc>
        <w:tc>
          <w:tcPr>
            <w:tcW w:w="2835" w:type="dxa"/>
          </w:tcPr>
          <w:p w:rsidR="00953CC2" w:rsidRDefault="003018CE" w:rsidP="00E11BDE">
            <w:pPr>
              <w:tabs>
                <w:tab w:val="center" w:pos="4844"/>
                <w:tab w:val="left" w:pos="6855"/>
              </w:tabs>
              <w:spacing w:line="360" w:lineRule="auto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Классный руководитель</w:t>
            </w:r>
          </w:p>
        </w:tc>
      </w:tr>
    </w:tbl>
    <w:p w:rsidR="00953CC2" w:rsidRDefault="00953CC2">
      <w:pPr>
        <w:tabs>
          <w:tab w:val="center" w:pos="4844"/>
          <w:tab w:val="left" w:pos="6855"/>
        </w:tabs>
        <w:jc w:val="center"/>
        <w:rPr>
          <w:rFonts w:ascii="Times New Roman" w:hAnsi="Times New Roman"/>
          <w:sz w:val="28"/>
        </w:rPr>
      </w:pP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3018CE">
      <w:pPr>
        <w:tabs>
          <w:tab w:val="left" w:pos="465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</w:r>
    </w:p>
    <w:p w:rsidR="00953CC2" w:rsidRDefault="00953CC2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953CC2" w:rsidRDefault="00953CC2">
      <w:pPr>
        <w:tabs>
          <w:tab w:val="left" w:pos="5835"/>
        </w:tabs>
        <w:rPr>
          <w:rFonts w:ascii="Times New Roman" w:hAnsi="Times New Roman"/>
          <w:sz w:val="28"/>
        </w:rPr>
      </w:pPr>
    </w:p>
    <w:p w:rsidR="00953CC2" w:rsidRDefault="00953CC2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>
      <w:pPr>
        <w:tabs>
          <w:tab w:val="left" w:pos="465"/>
        </w:tabs>
        <w:rPr>
          <w:rFonts w:ascii="Times New Roman" w:hAnsi="Times New Roman"/>
          <w:sz w:val="28"/>
        </w:rPr>
      </w:pPr>
    </w:p>
    <w:p w:rsidR="00B5087B" w:rsidRDefault="00B5087B" w:rsidP="00B5087B">
      <w:pPr>
        <w:tabs>
          <w:tab w:val="left" w:pos="465"/>
        </w:tabs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Мероприятия воспитательной практики</w:t>
      </w:r>
    </w:p>
    <w:p w:rsidR="00953CC2" w:rsidRDefault="003018CE">
      <w:pPr>
        <w:tabs>
          <w:tab w:val="left" w:pos="465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2724150" cy="2466975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272415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3307943" cy="2512060"/>
            <wp:effectExtent l="0" t="0" r="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>
                      <a:off x="0" y="0"/>
                      <a:ext cx="3317360" cy="251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CC2" w:rsidRDefault="00395A2F">
      <w:pPr>
        <w:tabs>
          <w:tab w:val="left" w:pos="465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2608" behindDoc="0" locked="0" layoutInCell="1" allowOverlap="1" wp14:anchorId="174F81C0" wp14:editId="60315F84">
            <wp:simplePos x="0" y="0"/>
            <wp:positionH relativeFrom="column">
              <wp:posOffset>-8890</wp:posOffset>
            </wp:positionH>
            <wp:positionV relativeFrom="paragraph">
              <wp:posOffset>215265</wp:posOffset>
            </wp:positionV>
            <wp:extent cx="2724150" cy="2132330"/>
            <wp:effectExtent l="0" t="0" r="0" b="0"/>
            <wp:wrapSquare wrapText="bothSides" distT="0" distB="0" distL="114300" distR="114300"/>
            <wp:docPr id="6" name="Pictur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6"/>
                    <a:srcRect t="9876"/>
                    <a:stretch/>
                  </pic:blipFill>
                  <pic:spPr>
                    <a:xfrm>
                      <a:off x="0" y="0"/>
                      <a:ext cx="2724150" cy="2132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953CC2" w:rsidRDefault="003018CE">
      <w:pPr>
        <w:tabs>
          <w:tab w:val="left" w:pos="465"/>
        </w:tabs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3287730" cy="2143125"/>
            <wp:effectExtent l="0" t="0" r="0" b="0"/>
            <wp:docPr id="8" name="Pictur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7"/>
                    <a:srcRect t="22388" b="15174"/>
                    <a:stretch/>
                  </pic:blipFill>
                  <pic:spPr>
                    <a:xfrm>
                      <a:off x="0" y="0"/>
                      <a:ext cx="3295052" cy="2147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CC2" w:rsidRDefault="00953CC2">
      <w:pPr>
        <w:tabs>
          <w:tab w:val="left" w:pos="1710"/>
        </w:tabs>
        <w:rPr>
          <w:rFonts w:ascii="Times New Roman" w:hAnsi="Times New Roman"/>
          <w:sz w:val="28"/>
        </w:rPr>
      </w:pPr>
    </w:p>
    <w:p w:rsidR="00953CC2" w:rsidRDefault="00B5087B">
      <w:pPr>
        <w:tabs>
          <w:tab w:val="left" w:pos="465"/>
        </w:tabs>
        <w:rPr>
          <w:rFonts w:ascii="Times New Roman" w:hAnsi="Times New Roman"/>
          <w:sz w:val="28"/>
        </w:rPr>
      </w:pPr>
      <w:r>
        <w:rPr>
          <w:noProof/>
        </w:rPr>
        <w:drawing>
          <wp:anchor distT="0" distB="0" distL="114300" distR="114300" simplePos="0" relativeHeight="251653632" behindDoc="0" locked="0" layoutInCell="1" allowOverlap="1" wp14:anchorId="2E875F25" wp14:editId="1A59DDCB">
            <wp:simplePos x="0" y="0"/>
            <wp:positionH relativeFrom="column">
              <wp:posOffset>319405</wp:posOffset>
            </wp:positionH>
            <wp:positionV relativeFrom="paragraph">
              <wp:posOffset>118745</wp:posOffset>
            </wp:positionV>
            <wp:extent cx="2013585" cy="2413000"/>
            <wp:effectExtent l="0" t="0" r="0" b="0"/>
            <wp:wrapSquare wrapText="bothSides" distT="0" distB="0" distL="114300" distR="114300"/>
            <wp:docPr id="10" name="Pictur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8"/>
                    <a:srcRect/>
                    <a:stretch/>
                  </pic:blipFill>
                  <pic:spPr>
                    <a:xfrm>
                      <a:off x="0" y="0"/>
                      <a:ext cx="2013585" cy="241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53CC2" w:rsidRDefault="003018CE">
      <w:r>
        <w:tab/>
        <w:t xml:space="preserve">   </w:t>
      </w:r>
      <w:r>
        <w:rPr>
          <w:noProof/>
        </w:rPr>
        <w:drawing>
          <wp:inline distT="0" distB="0" distL="0" distR="0" wp14:anchorId="10941F14" wp14:editId="1D790062">
            <wp:extent cx="3060700" cy="2330945"/>
            <wp:effectExtent l="0" t="0" r="0" b="0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9"/>
                    <a:srcRect/>
                    <a:stretch/>
                  </pic:blipFill>
                  <pic:spPr>
                    <a:xfrm>
                      <a:off x="0" y="0"/>
                      <a:ext cx="3076027" cy="2342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w:rsidR="00B5087B" w:rsidRDefault="003018C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  Участие в онлайн – олимпиаде «Наука вокруг нас», «День библиотеки», «Блокада глазами детей», «Защита проектов», «День российской науки».</w:t>
      </w:r>
    </w:p>
    <w:p w:rsidR="00B5087B" w:rsidRDefault="00B5087B">
      <w:pPr>
        <w:rPr>
          <w:rFonts w:ascii="Times New Roman" w:hAnsi="Times New Roman"/>
          <w:sz w:val="28"/>
        </w:rPr>
      </w:pPr>
    </w:p>
    <w:p w:rsidR="00953CC2" w:rsidRDefault="00B5087B" w:rsidP="00B5087B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 w:rsidR="003018CE">
        <w:rPr>
          <w:rFonts w:ascii="Times New Roman" w:hAnsi="Times New Roman"/>
          <w:sz w:val="28"/>
        </w:rPr>
        <w:t>Волшебное, неповторимое время года – зима! Замечательна она тем, что пробуждает интерес и творчество, фантазию и воображение у детей. Обучающиеся участвовали в конкурсе поделок и рисунков.</w:t>
      </w:r>
    </w:p>
    <w:p w:rsidR="00953CC2" w:rsidRDefault="003018CE" w:rsidP="00B5087B">
      <w:pPr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Обучающиеся и родители 4 класса, стали активными участниками подготовки школы и класса к празднику.</w:t>
      </w:r>
    </w:p>
    <w:p w:rsidR="00953CC2" w:rsidRDefault="00B5087B" w:rsidP="00B5087B">
      <w:pPr>
        <w:jc w:val="both"/>
        <w:rPr>
          <w:rFonts w:ascii="Times New Roman" w:hAnsi="Times New Roman"/>
          <w:sz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932B980" wp14:editId="1A032331">
            <wp:simplePos x="0" y="0"/>
            <wp:positionH relativeFrom="page">
              <wp:posOffset>739140</wp:posOffset>
            </wp:positionH>
            <wp:positionV relativeFrom="paragraph">
              <wp:posOffset>293370</wp:posOffset>
            </wp:positionV>
            <wp:extent cx="3143250" cy="1805305"/>
            <wp:effectExtent l="0" t="0" r="0" b="0"/>
            <wp:wrapSquare wrapText="bothSides" distT="0" distB="0" distL="114300" distR="114300"/>
            <wp:docPr id="3" name="Picture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0"/>
                    <a:srcRect/>
                    <a:stretch/>
                  </pic:blipFill>
                  <pic:spPr>
                    <a:xfrm>
                      <a:off x="0" y="0"/>
                      <a:ext cx="3143250" cy="18053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018CE">
        <w:rPr>
          <w:rFonts w:ascii="Times New Roman" w:hAnsi="Times New Roman"/>
        </w:rPr>
        <w:t xml:space="preserve">           </w:t>
      </w:r>
      <w:r w:rsidR="003018CE">
        <w:rPr>
          <w:rFonts w:ascii="Times New Roman" w:hAnsi="Times New Roman"/>
          <w:sz w:val="28"/>
        </w:rPr>
        <w:t xml:space="preserve">                                  </w:t>
      </w:r>
      <w:r>
        <w:rPr>
          <w:rFonts w:ascii="Times New Roman" w:hAnsi="Times New Roman"/>
          <w:noProof/>
        </w:rPr>
        <w:drawing>
          <wp:inline distT="0" distB="0" distL="0" distR="0" wp14:anchorId="35BC8301" wp14:editId="1BFA848C">
            <wp:extent cx="3171825" cy="2095500"/>
            <wp:effectExtent l="0" t="0" r="0" b="0"/>
            <wp:docPr id="16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11"/>
                    <a:srcRect/>
                    <a:stretch/>
                  </pic:blipFill>
                  <pic:spPr>
                    <a:xfrm>
                      <a:off x="0" y="0"/>
                      <a:ext cx="31718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18CE">
        <w:rPr>
          <w:rFonts w:ascii="Times New Roman" w:hAnsi="Times New Roman"/>
          <w:noProof/>
          <w:sz w:val="28"/>
        </w:rPr>
        <w:drawing>
          <wp:inline distT="0" distB="0" distL="0" distR="0">
            <wp:extent cx="3071331" cy="2535477"/>
            <wp:effectExtent l="0" t="0" r="0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/>
                  </pic:nvPicPr>
                  <pic:blipFill>
                    <a:blip r:embed="rId12"/>
                    <a:srcRect/>
                    <a:stretch/>
                  </pic:blipFill>
                  <pic:spPr>
                    <a:xfrm>
                      <a:off x="0" y="0"/>
                      <a:ext cx="3084540" cy="254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18CE">
        <w:rPr>
          <w:rFonts w:ascii="Times New Roman" w:hAnsi="Times New Roman"/>
          <w:sz w:val="28"/>
        </w:rPr>
        <w:t xml:space="preserve">    </w:t>
      </w:r>
      <w:r w:rsidR="003018CE">
        <w:rPr>
          <w:rFonts w:ascii="Times New Roman" w:hAnsi="Times New Roman"/>
          <w:noProof/>
          <w:sz w:val="28"/>
        </w:rPr>
        <w:drawing>
          <wp:inline distT="0" distB="0" distL="0" distR="0">
            <wp:extent cx="3152775" cy="2447925"/>
            <wp:effectExtent l="0" t="0" r="0" b="0"/>
            <wp:docPr id="20" name="Picture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13"/>
                    <a:srcRect/>
                    <a:stretch/>
                  </pic:blipFill>
                  <pic:spPr>
                    <a:xfrm>
                      <a:off x="0" y="0"/>
                      <a:ext cx="315277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018CE">
        <w:rPr>
          <w:rFonts w:ascii="Times New Roman" w:hAnsi="Times New Roman"/>
          <w:sz w:val="28"/>
        </w:rPr>
        <w:t xml:space="preserve">                                </w:t>
      </w:r>
      <w:r w:rsidR="003018CE">
        <w:rPr>
          <w:rFonts w:ascii="Times New Roman" w:hAnsi="Times New Roman"/>
          <w:sz w:val="28"/>
        </w:rPr>
        <w:tab/>
      </w:r>
    </w:p>
    <w:p w:rsidR="00953CC2" w:rsidRDefault="00A9416C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  <w:hyperlink r:id="rId14" w:history="1">
        <w:r w:rsidR="003018CE">
          <w:rPr>
            <w:rStyle w:val="27"/>
            <w:rFonts w:ascii="Times New Roman" w:hAnsi="Times New Roman"/>
            <w:sz w:val="28"/>
          </w:rPr>
          <w:t>https://vk.com/album-134816060_00</w:t>
        </w:r>
      </w:hyperlink>
      <w:r w:rsidR="003018CE">
        <w:rPr>
          <w:rStyle w:val="27"/>
          <w:rFonts w:ascii="Times New Roman" w:hAnsi="Times New Roman"/>
          <w:sz w:val="28"/>
        </w:rPr>
        <w:tab/>
      </w: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center" w:pos="4844"/>
        </w:tabs>
        <w:rPr>
          <w:rStyle w:val="27"/>
          <w:rFonts w:ascii="Times New Roman" w:hAnsi="Times New Roman"/>
          <w:sz w:val="28"/>
        </w:rPr>
      </w:pPr>
    </w:p>
    <w:p w:rsidR="00953CC2" w:rsidRDefault="00953CC2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953CC2" w:rsidRDefault="00953CC2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B5087B" w:rsidRDefault="00B5087B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B5087B" w:rsidRDefault="00B5087B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B5087B" w:rsidRDefault="00B5087B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B5087B" w:rsidRDefault="00B5087B" w:rsidP="00395A2F">
      <w:pPr>
        <w:tabs>
          <w:tab w:val="left" w:pos="3870"/>
        </w:tabs>
        <w:rPr>
          <w:rFonts w:ascii="Times New Roman" w:hAnsi="Times New Roman"/>
          <w:b/>
          <w:sz w:val="28"/>
        </w:rPr>
      </w:pPr>
    </w:p>
    <w:p w:rsidR="00953CC2" w:rsidRDefault="00953CC2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</w:p>
    <w:p w:rsidR="00953CC2" w:rsidRDefault="003018CE">
      <w:pPr>
        <w:tabs>
          <w:tab w:val="left" w:pos="3870"/>
        </w:tabs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«Папа, мама, я – спортивная семья»</w:t>
      </w:r>
    </w:p>
    <w:p w:rsidR="00953CC2" w:rsidRDefault="00953CC2">
      <w:pPr>
        <w:tabs>
          <w:tab w:val="center" w:pos="4844"/>
        </w:tabs>
        <w:rPr>
          <w:rFonts w:ascii="Times New Roman" w:hAnsi="Times New Roman"/>
          <w:color w:val="0000FF"/>
          <w:sz w:val="28"/>
          <w:u w:val="single"/>
        </w:rPr>
      </w:pPr>
    </w:p>
    <w:p w:rsidR="00953CC2" w:rsidRDefault="003018CE">
      <w:pPr>
        <w:tabs>
          <w:tab w:val="center" w:pos="4844"/>
        </w:tabs>
        <w:rPr>
          <w:rFonts w:ascii="Times New Roman" w:hAnsi="Times New Roman"/>
          <w:sz w:val="28"/>
        </w:rPr>
      </w:pPr>
      <w:r>
        <w:rPr>
          <w:rStyle w:val="27"/>
          <w:rFonts w:ascii="Times New Roman" w:hAnsi="Times New Roman"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23495</wp:posOffset>
            </wp:positionV>
            <wp:extent cx="2717800" cy="2114550"/>
            <wp:effectExtent l="0" t="0" r="0" b="0"/>
            <wp:wrapSquare wrapText="bothSides" distT="0" distB="0" distL="114300" distR="114300"/>
            <wp:docPr id="22" name="Picture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>
                    <a:blip r:embed="rId15"/>
                    <a:srcRect t="4878"/>
                    <a:stretch/>
                  </pic:blipFill>
                  <pic:spPr>
                    <a:xfrm>
                      <a:off x="0" y="0"/>
                      <a:ext cx="2717800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3011805" cy="2133600"/>
            <wp:effectExtent l="0" t="0" r="0" b="0"/>
            <wp:docPr id="24" name="Picture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16"/>
                    <a:srcRect/>
                    <a:stretch/>
                  </pic:blipFill>
                  <pic:spPr>
                    <a:xfrm>
                      <a:off x="0" y="0"/>
                      <a:ext cx="3011805" cy="213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CC2" w:rsidRDefault="00953CC2">
      <w:pPr>
        <w:tabs>
          <w:tab w:val="center" w:pos="4844"/>
        </w:tabs>
        <w:rPr>
          <w:rFonts w:ascii="Times New Roman" w:hAnsi="Times New Roman"/>
          <w:sz w:val="28"/>
        </w:rPr>
      </w:pPr>
    </w:p>
    <w:p w:rsidR="00953CC2" w:rsidRDefault="00A9416C">
      <w:pPr>
        <w:tabs>
          <w:tab w:val="center" w:pos="4844"/>
        </w:tabs>
        <w:rPr>
          <w:rFonts w:ascii="Times New Roman" w:hAnsi="Times New Roman"/>
          <w:sz w:val="28"/>
        </w:rPr>
      </w:pPr>
      <w:hyperlink r:id="rId17" w:history="1">
        <w:r w:rsidR="003018CE">
          <w:rPr>
            <w:rStyle w:val="1d"/>
            <w:rFonts w:ascii="Times New Roman" w:hAnsi="Times New Roman"/>
            <w:sz w:val="28"/>
          </w:rPr>
          <w:t>https://sun9-33.userapi.com/impg/1UrjPHFGKa-rWIa-MDz4j6IMqAJ5nhAxAzqhGA/u6tcaivs7QY.jpg?size=1280x960&amp;quality=95&amp;sign=facf0968914a7e2e56a3cb26c7272cf5&amp;type=album</w:t>
        </w:r>
      </w:hyperlink>
    </w:p>
    <w:p w:rsidR="00953CC2" w:rsidRDefault="00953CC2">
      <w:pPr>
        <w:tabs>
          <w:tab w:val="center" w:pos="4844"/>
        </w:tabs>
        <w:rPr>
          <w:rFonts w:ascii="Times New Roman" w:hAnsi="Times New Roman"/>
          <w:sz w:val="28"/>
        </w:rPr>
      </w:pPr>
    </w:p>
    <w:p w:rsidR="00953CC2" w:rsidRDefault="00B5087B" w:rsidP="00B5087B">
      <w:pPr>
        <w:tabs>
          <w:tab w:val="center" w:pos="4844"/>
        </w:tabs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 w:rsidR="003018CE">
        <w:rPr>
          <w:rFonts w:ascii="Times New Roman" w:hAnsi="Times New Roman"/>
          <w:sz w:val="28"/>
        </w:rPr>
        <w:t>В январе обучающиеся активно продолжили работу по треку «Орленок – Доброволец». Они смогли узнать больше о добровольцах и волонтерах, сделали   добрые дела.</w:t>
      </w:r>
    </w:p>
    <w:p w:rsidR="00953CC2" w:rsidRDefault="00953CC2">
      <w:pPr>
        <w:tabs>
          <w:tab w:val="center" w:pos="4844"/>
        </w:tabs>
        <w:rPr>
          <w:rFonts w:ascii="Times New Roman" w:hAnsi="Times New Roman"/>
          <w:sz w:val="28"/>
        </w:rPr>
      </w:pPr>
    </w:p>
    <w:p w:rsidR="00953CC2" w:rsidRDefault="003018CE">
      <w:pPr>
        <w:tabs>
          <w:tab w:val="center" w:pos="4844"/>
        </w:tabs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Акция «Кормушка»</w:t>
      </w:r>
    </w:p>
    <w:p w:rsidR="00953CC2" w:rsidRDefault="003018CE">
      <w:pPr>
        <w:rPr>
          <w:rFonts w:ascii="Times New Roman" w:hAnsi="Times New Roman"/>
          <w:sz w:val="28"/>
        </w:rPr>
      </w:pPr>
      <w:r>
        <w:rPr>
          <w:noProof/>
        </w:rPr>
        <w:drawing>
          <wp:inline distT="0" distB="0" distL="0" distR="0">
            <wp:extent cx="2447925" cy="2333625"/>
            <wp:effectExtent l="0" t="0" r="0" b="0"/>
            <wp:docPr id="26" name="Picture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/>
                    <pic:cNvPicPr/>
                  </pic:nvPicPr>
                  <pic:blipFill>
                    <a:blip r:embed="rId18"/>
                    <a:srcRect/>
                    <a:stretch/>
                  </pic:blipFill>
                  <pic:spPr>
                    <a:xfrm>
                      <a:off x="0" y="0"/>
                      <a:ext cx="244792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</w:rPr>
        <w:t xml:space="preserve">                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2810510" cy="2310765"/>
            <wp:effectExtent l="0" t="0" r="0" b="0"/>
            <wp:docPr id="28" name="Picture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19"/>
                    <a:srcRect/>
                    <a:stretch/>
                  </pic:blipFill>
                  <pic:spPr>
                    <a:xfrm>
                      <a:off x="0" y="0"/>
                      <a:ext cx="2810510" cy="2310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A9416C">
      <w:pPr>
        <w:rPr>
          <w:rFonts w:ascii="Times New Roman" w:hAnsi="Times New Roman"/>
          <w:sz w:val="28"/>
        </w:rPr>
      </w:pPr>
      <w:hyperlink r:id="rId20" w:history="1">
        <w:r w:rsidR="003018CE">
          <w:rPr>
            <w:rStyle w:val="27"/>
            <w:rFonts w:ascii="Times New Roman" w:hAnsi="Times New Roman"/>
            <w:sz w:val="28"/>
          </w:rPr>
          <w:t>https://vk.com/album-134816060_00</w:t>
        </w:r>
      </w:hyperlink>
    </w:p>
    <w:p w:rsidR="00953CC2" w:rsidRDefault="00953CC2">
      <w:pPr>
        <w:jc w:val="center"/>
        <w:rPr>
          <w:rFonts w:ascii="Times New Roman" w:hAnsi="Times New Roman"/>
          <w:sz w:val="28"/>
        </w:rPr>
      </w:pPr>
    </w:p>
    <w:p w:rsidR="00953CC2" w:rsidRDefault="00953CC2">
      <w:pPr>
        <w:rPr>
          <w:rFonts w:ascii="Times New Roman" w:hAnsi="Times New Roman"/>
          <w:b/>
          <w:sz w:val="28"/>
        </w:rPr>
      </w:pPr>
    </w:p>
    <w:p w:rsidR="00953CC2" w:rsidRDefault="00953CC2">
      <w:pPr>
        <w:rPr>
          <w:rFonts w:ascii="Times New Roman" w:hAnsi="Times New Roman"/>
          <w:b/>
          <w:sz w:val="28"/>
        </w:rPr>
      </w:pPr>
    </w:p>
    <w:p w:rsidR="00953CC2" w:rsidRDefault="00953CC2">
      <w:pPr>
        <w:rPr>
          <w:rFonts w:ascii="Times New Roman" w:hAnsi="Times New Roman"/>
          <w:b/>
          <w:sz w:val="28"/>
        </w:rPr>
      </w:pPr>
    </w:p>
    <w:p w:rsidR="00953CC2" w:rsidRDefault="00953CC2">
      <w:pPr>
        <w:rPr>
          <w:rFonts w:ascii="Times New Roman" w:hAnsi="Times New Roman"/>
          <w:b/>
          <w:sz w:val="28"/>
        </w:rPr>
      </w:pPr>
    </w:p>
    <w:p w:rsidR="00B5087B" w:rsidRDefault="00B5087B">
      <w:pPr>
        <w:rPr>
          <w:rFonts w:ascii="Times New Roman" w:hAnsi="Times New Roman"/>
          <w:b/>
          <w:sz w:val="28"/>
        </w:rPr>
      </w:pPr>
    </w:p>
    <w:p w:rsidR="00B5087B" w:rsidRDefault="00B5087B">
      <w:pPr>
        <w:rPr>
          <w:rFonts w:ascii="Times New Roman" w:hAnsi="Times New Roman"/>
          <w:b/>
          <w:sz w:val="28"/>
        </w:rPr>
      </w:pPr>
    </w:p>
    <w:p w:rsidR="00953CC2" w:rsidRDefault="00953CC2">
      <w:pPr>
        <w:rPr>
          <w:rFonts w:ascii="Times New Roman" w:hAnsi="Times New Roman"/>
          <w:b/>
          <w:sz w:val="28"/>
        </w:rPr>
      </w:pPr>
    </w:p>
    <w:p w:rsidR="00953CC2" w:rsidRDefault="00395A2F">
      <w:pPr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       </w:t>
      </w:r>
      <w:r w:rsidR="003018CE">
        <w:rPr>
          <w:rFonts w:ascii="Times New Roman" w:hAnsi="Times New Roman"/>
          <w:b/>
          <w:sz w:val="28"/>
        </w:rPr>
        <w:t xml:space="preserve">Акция «Доброе </w:t>
      </w:r>
      <w:proofErr w:type="gramStart"/>
      <w:r w:rsidR="003018CE">
        <w:rPr>
          <w:rFonts w:ascii="Times New Roman" w:hAnsi="Times New Roman"/>
          <w:b/>
          <w:sz w:val="28"/>
        </w:rPr>
        <w:t xml:space="preserve">дело»   </w:t>
      </w:r>
      <w:proofErr w:type="gramEnd"/>
      <w:r w:rsidR="003018CE">
        <w:rPr>
          <w:rFonts w:ascii="Times New Roman" w:hAnsi="Times New Roman"/>
          <w:b/>
          <w:sz w:val="28"/>
        </w:rPr>
        <w:t xml:space="preserve">                   Акция «Покормите птиц зимой»</w:t>
      </w: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3018C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26035</wp:posOffset>
            </wp:positionV>
            <wp:extent cx="2647950" cy="2257425"/>
            <wp:effectExtent l="0" t="0" r="0" b="0"/>
            <wp:wrapSquare wrapText="bothSides" distT="0" distB="0" distL="114300" distR="114300"/>
            <wp:docPr id="30" name="Picture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/>
                    <pic:cNvPicPr/>
                  </pic:nvPicPr>
                  <pic:blipFill>
                    <a:blip r:embed="rId21"/>
                    <a:srcRect/>
                    <a:stretch/>
                  </pic:blipFill>
                  <pic:spPr>
                    <a:xfrm>
                      <a:off x="0" y="0"/>
                      <a:ext cx="2647950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8"/>
        </w:rPr>
        <w:t xml:space="preserve">      </w:t>
      </w: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3018790" cy="2286000"/>
            <wp:effectExtent l="0" t="0" r="0" b="0"/>
            <wp:docPr id="32" name="Picture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22"/>
                    <a:srcRect/>
                    <a:stretch/>
                  </pic:blipFill>
                  <pic:spPr>
                    <a:xfrm>
                      <a:off x="0" y="0"/>
                      <a:ext cx="301879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A9416C">
      <w:pPr>
        <w:rPr>
          <w:rFonts w:ascii="Times New Roman" w:hAnsi="Times New Roman"/>
          <w:sz w:val="28"/>
        </w:rPr>
      </w:pPr>
      <w:hyperlink r:id="rId23" w:history="1">
        <w:r w:rsidR="003018CE">
          <w:rPr>
            <w:rStyle w:val="34"/>
            <w:rFonts w:ascii="Times New Roman" w:hAnsi="Times New Roman"/>
            <w:sz w:val="28"/>
          </w:rPr>
          <w:t>https://vk.com/album-134816060_00</w:t>
        </w:r>
      </w:hyperlink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3018C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60325</wp:posOffset>
            </wp:positionV>
            <wp:extent cx="2705100" cy="1866900"/>
            <wp:effectExtent l="0" t="0" r="0" b="0"/>
            <wp:wrapSquare wrapText="bothSides" distT="0" distB="0" distL="114300" distR="114300"/>
            <wp:docPr id="34" name="Picture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33"/>
                    <pic:cNvPicPr/>
                  </pic:nvPicPr>
                  <pic:blipFill>
                    <a:blip r:embed="rId24"/>
                    <a:srcRect/>
                    <a:stretch/>
                  </pic:blipFill>
                  <pic:spPr>
                    <a:xfrm>
                      <a:off x="0" y="0"/>
                      <a:ext cx="27051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53CC2" w:rsidRDefault="00953CC2">
      <w:pPr>
        <w:tabs>
          <w:tab w:val="left" w:pos="2160"/>
        </w:tabs>
        <w:rPr>
          <w:rFonts w:ascii="Times New Roman" w:hAnsi="Times New Roman"/>
          <w:sz w:val="28"/>
        </w:rPr>
      </w:pP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3018CE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br/>
      </w:r>
    </w:p>
    <w:p w:rsidR="00953CC2" w:rsidRDefault="00953CC2">
      <w:pPr>
        <w:rPr>
          <w:rFonts w:ascii="Times New Roman" w:hAnsi="Times New Roman"/>
          <w:sz w:val="28"/>
        </w:rPr>
      </w:pPr>
    </w:p>
    <w:p w:rsidR="00953CC2" w:rsidRDefault="003018CE" w:rsidP="003018C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программы «Орлята России» помогает ориентировать ребенка на преобразование мира к лучшему уже с раннего возраста, удовлетворению потребностей младших школьников в социальной активности, поддержанию и развитию интереса к учебным и внеурочным видам деятельности, формирования у детей знаний, патриотических чувств и любви к своей Родине.</w:t>
      </w:r>
    </w:p>
    <w:p w:rsidR="00953CC2" w:rsidRDefault="003018CE" w:rsidP="003018C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Обучающиеся на протяжении всего периода выполняли задания по разным направлениям. Трудились вместе со своими родителями, старшеклассниками, наставниками, педагогами внеурочной деятельности. Именно это взаимодействие в рамках программы помогает обучающимся с ранних лет лучше социализироваться, активно включаться в жизнь класса, школы, активно решать учебные задачи, повышать уровень знаний в разных сферах.</w:t>
      </w:r>
    </w:p>
    <w:p w:rsidR="00953CC2" w:rsidRDefault="003018CE" w:rsidP="003018CE">
      <w:pPr>
        <w:spacing w:line="36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   Программа «Орлята России» способствует формированию гражданско- патриотической, духовно- нравственной позиции младшего школьника, и является основой личности взрослого человека – гражданина своей страны.</w:t>
      </w:r>
    </w:p>
    <w:sectPr w:rsidR="00953CC2" w:rsidSect="00395A2F">
      <w:pgSz w:w="12240" w:h="15840"/>
      <w:pgMar w:top="851" w:right="850" w:bottom="709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CC2"/>
    <w:rsid w:val="003018CE"/>
    <w:rsid w:val="00395A2F"/>
    <w:rsid w:val="00953CC2"/>
    <w:rsid w:val="00A9416C"/>
    <w:rsid w:val="00B5087B"/>
    <w:rsid w:val="00B70B12"/>
    <w:rsid w:val="00BA1120"/>
    <w:rsid w:val="00E11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1F5EB"/>
  <w15:docId w15:val="{BDE14CD1-66D3-43E1-B1CA-B1F71047F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sz w:val="28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sz w:val="28"/>
    </w:rPr>
  </w:style>
  <w:style w:type="paragraph" w:customStyle="1" w:styleId="14">
    <w:name w:val="Обычный1"/>
    <w:link w:val="15"/>
  </w:style>
  <w:style w:type="character" w:customStyle="1" w:styleId="15">
    <w:name w:val="Обычный1"/>
    <w:link w:val="14"/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sz w:val="28"/>
    </w:rPr>
  </w:style>
  <w:style w:type="paragraph" w:styleId="a3">
    <w:name w:val="Balloon Text"/>
    <w:basedOn w:val="a"/>
    <w:link w:val="a4"/>
    <w:rPr>
      <w:rFonts w:ascii="Segoe UI" w:hAnsi="Segoe UI"/>
      <w:sz w:val="18"/>
    </w:rPr>
  </w:style>
  <w:style w:type="character" w:customStyle="1" w:styleId="a4">
    <w:name w:val="Текст выноски Знак"/>
    <w:basedOn w:val="1"/>
    <w:link w:val="a3"/>
    <w:rPr>
      <w:rFonts w:ascii="Segoe UI" w:hAnsi="Segoe UI"/>
      <w:sz w:val="18"/>
    </w:rPr>
  </w:style>
  <w:style w:type="character" w:customStyle="1" w:styleId="30">
    <w:name w:val="Заголовок 3 Знак"/>
    <w:link w:val="3"/>
    <w:rPr>
      <w:b/>
      <w:sz w:val="26"/>
    </w:rPr>
  </w:style>
  <w:style w:type="paragraph" w:styleId="a5">
    <w:name w:val="foot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1"/>
    <w:link w:val="a5"/>
  </w:style>
  <w:style w:type="paragraph" w:customStyle="1" w:styleId="16">
    <w:name w:val="Знак примечания1"/>
    <w:basedOn w:val="12"/>
    <w:link w:val="17"/>
    <w:rPr>
      <w:sz w:val="16"/>
    </w:rPr>
  </w:style>
  <w:style w:type="character" w:customStyle="1" w:styleId="17">
    <w:name w:val="Знак примечания1"/>
    <w:basedOn w:val="13"/>
    <w:link w:val="16"/>
    <w:rPr>
      <w:sz w:val="16"/>
    </w:rPr>
  </w:style>
  <w:style w:type="paragraph" w:customStyle="1" w:styleId="18">
    <w:name w:val="Обычный1"/>
    <w:link w:val="19"/>
  </w:style>
  <w:style w:type="character" w:customStyle="1" w:styleId="19">
    <w:name w:val="Обычный1"/>
    <w:link w:val="18"/>
  </w:style>
  <w:style w:type="paragraph" w:customStyle="1" w:styleId="23">
    <w:name w:val="Основной шрифт абзаца2"/>
    <w:link w:val="24"/>
  </w:style>
  <w:style w:type="character" w:customStyle="1" w:styleId="24">
    <w:name w:val="Основной шрифт абзаца2"/>
    <w:link w:val="23"/>
  </w:style>
  <w:style w:type="paragraph" w:customStyle="1" w:styleId="1a">
    <w:name w:val="Основной текст1"/>
    <w:basedOn w:val="a"/>
    <w:link w:val="1b"/>
    <w:pPr>
      <w:widowControl w:val="0"/>
      <w:spacing w:line="360" w:lineRule="auto"/>
      <w:ind w:firstLine="400"/>
    </w:pPr>
    <w:rPr>
      <w:rFonts w:ascii="Times New Roman" w:hAnsi="Times New Roman"/>
      <w:sz w:val="28"/>
    </w:rPr>
  </w:style>
  <w:style w:type="character" w:customStyle="1" w:styleId="1b">
    <w:name w:val="Основной текст1"/>
    <w:basedOn w:val="1"/>
    <w:link w:val="1a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sz w:val="28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</w:style>
  <w:style w:type="paragraph" w:customStyle="1" w:styleId="1c">
    <w:name w:val="Гиперссылка1"/>
    <w:link w:val="1d"/>
    <w:rPr>
      <w:color w:val="0000FF"/>
      <w:u w:val="single"/>
    </w:rPr>
  </w:style>
  <w:style w:type="character" w:customStyle="1" w:styleId="1d">
    <w:name w:val="Гиперссылка1"/>
    <w:link w:val="1c"/>
    <w:rPr>
      <w:color w:val="0000FF"/>
      <w:u w:val="single"/>
    </w:rPr>
  </w:style>
  <w:style w:type="paragraph" w:customStyle="1" w:styleId="1e">
    <w:name w:val="Обычный1"/>
    <w:link w:val="1f"/>
  </w:style>
  <w:style w:type="character" w:customStyle="1" w:styleId="1f">
    <w:name w:val="Обычный1"/>
    <w:link w:val="1e"/>
  </w:style>
  <w:style w:type="paragraph" w:styleId="a9">
    <w:name w:val="annotation subject"/>
    <w:basedOn w:val="aa"/>
    <w:next w:val="aa"/>
    <w:link w:val="ab"/>
    <w:rPr>
      <w:b/>
    </w:rPr>
  </w:style>
  <w:style w:type="character" w:customStyle="1" w:styleId="ab">
    <w:name w:val="Тема примечания Знак"/>
    <w:basedOn w:val="ac"/>
    <w:link w:val="a9"/>
    <w:rPr>
      <w:b/>
      <w:sz w:val="20"/>
    </w:rPr>
  </w:style>
  <w:style w:type="character" w:customStyle="1" w:styleId="50">
    <w:name w:val="Заголовок 5 Знак"/>
    <w:link w:val="5"/>
    <w:rPr>
      <w:b/>
      <w:sz w:val="22"/>
    </w:rPr>
  </w:style>
  <w:style w:type="paragraph" w:customStyle="1" w:styleId="1f0">
    <w:name w:val="Обычный1"/>
    <w:link w:val="1f1"/>
  </w:style>
  <w:style w:type="character" w:customStyle="1" w:styleId="1f1">
    <w:name w:val="Обычный1"/>
    <w:link w:val="1f0"/>
  </w:style>
  <w:style w:type="character" w:customStyle="1" w:styleId="11">
    <w:name w:val="Заголовок 1 Знак"/>
    <w:link w:val="10"/>
    <w:rPr>
      <w:b/>
      <w:sz w:val="32"/>
    </w:rPr>
  </w:style>
  <w:style w:type="paragraph" w:customStyle="1" w:styleId="1f2">
    <w:name w:val="Гиперссылка1"/>
    <w:link w:val="1f3"/>
    <w:rPr>
      <w:color w:val="0000FF"/>
      <w:u w:val="single"/>
    </w:rPr>
  </w:style>
  <w:style w:type="character" w:customStyle="1" w:styleId="1f3">
    <w:name w:val="Гиперссылка1"/>
    <w:link w:val="1f2"/>
    <w:rPr>
      <w:color w:val="0000FF"/>
      <w:u w:val="single"/>
    </w:rPr>
  </w:style>
  <w:style w:type="paragraph" w:customStyle="1" w:styleId="25">
    <w:name w:val="Гиперссылка2"/>
    <w:link w:val="ad"/>
    <w:rPr>
      <w:color w:val="0000FF"/>
      <w:u w:val="single"/>
    </w:rPr>
  </w:style>
  <w:style w:type="character" w:styleId="ad">
    <w:name w:val="Hyperlink"/>
    <w:link w:val="25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sz w:val="22"/>
    </w:rPr>
  </w:style>
  <w:style w:type="paragraph" w:styleId="1f4">
    <w:name w:val="toc 1"/>
    <w:next w:val="a"/>
    <w:link w:val="1f5"/>
    <w:uiPriority w:val="39"/>
    <w:rPr>
      <w:b/>
      <w:sz w:val="28"/>
    </w:rPr>
  </w:style>
  <w:style w:type="character" w:customStyle="1" w:styleId="1f5">
    <w:name w:val="Оглавление 1 Знак"/>
    <w:link w:val="1f4"/>
    <w:rPr>
      <w:b/>
      <w:sz w:val="28"/>
    </w:rPr>
  </w:style>
  <w:style w:type="paragraph" w:styleId="aa">
    <w:name w:val="annotation text"/>
    <w:basedOn w:val="a"/>
    <w:link w:val="ac"/>
    <w:rPr>
      <w:sz w:val="20"/>
    </w:rPr>
  </w:style>
  <w:style w:type="character" w:customStyle="1" w:styleId="ac">
    <w:name w:val="Текст примечания Знак"/>
    <w:basedOn w:val="1"/>
    <w:link w:val="aa"/>
    <w:rPr>
      <w:sz w:val="20"/>
    </w:rPr>
  </w:style>
  <w:style w:type="paragraph" w:customStyle="1" w:styleId="1f6">
    <w:name w:val="Основной шрифт абзаца1"/>
    <w:link w:val="1f7"/>
  </w:style>
  <w:style w:type="character" w:customStyle="1" w:styleId="1f7">
    <w:name w:val="Основной шрифт абзаца1"/>
    <w:link w:val="1f6"/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sz w:val="20"/>
    </w:rPr>
  </w:style>
  <w:style w:type="paragraph" w:customStyle="1" w:styleId="33">
    <w:name w:val="Гиперссылка3"/>
    <w:link w:val="34"/>
    <w:rPr>
      <w:color w:val="0000FF"/>
      <w:u w:val="single"/>
    </w:rPr>
  </w:style>
  <w:style w:type="character" w:customStyle="1" w:styleId="34">
    <w:name w:val="Гиперссылка3"/>
    <w:link w:val="33"/>
    <w:rPr>
      <w:color w:val="0000FF"/>
      <w:u w:val="single"/>
    </w:rPr>
  </w:style>
  <w:style w:type="paragraph" w:customStyle="1" w:styleId="26">
    <w:name w:val="Гиперссылка2"/>
    <w:link w:val="27"/>
    <w:rPr>
      <w:color w:val="0000FF"/>
      <w:u w:val="single"/>
    </w:rPr>
  </w:style>
  <w:style w:type="character" w:customStyle="1" w:styleId="27">
    <w:name w:val="Гиперссылка2"/>
    <w:link w:val="26"/>
    <w:rPr>
      <w:color w:val="0000FF"/>
      <w:u w:val="single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sz w:val="28"/>
    </w:rPr>
  </w:style>
  <w:style w:type="paragraph" w:customStyle="1" w:styleId="1f8">
    <w:name w:val="Основной шрифт абзаца1"/>
    <w:link w:val="1f9"/>
  </w:style>
  <w:style w:type="character" w:customStyle="1" w:styleId="1f9">
    <w:name w:val="Основной шрифт абзаца1"/>
    <w:link w:val="1f8"/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sz w:val="28"/>
    </w:rPr>
  </w:style>
  <w:style w:type="paragraph" w:styleId="ae">
    <w:name w:val="List Paragraph"/>
    <w:basedOn w:val="a"/>
    <w:link w:val="af"/>
    <w:pPr>
      <w:ind w:left="720"/>
      <w:contextualSpacing/>
    </w:pPr>
  </w:style>
  <w:style w:type="character" w:customStyle="1" w:styleId="af">
    <w:name w:val="Абзац списка Знак"/>
    <w:basedOn w:val="1"/>
    <w:link w:val="ae"/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sz w:val="28"/>
    </w:rPr>
  </w:style>
  <w:style w:type="paragraph" w:customStyle="1" w:styleId="1fa">
    <w:name w:val="Гиперссылка1"/>
    <w:link w:val="1fb"/>
    <w:rPr>
      <w:color w:val="0000FF"/>
      <w:u w:val="single"/>
    </w:rPr>
  </w:style>
  <w:style w:type="character" w:customStyle="1" w:styleId="1fb">
    <w:name w:val="Гиперссылка1"/>
    <w:link w:val="1fa"/>
    <w:rPr>
      <w:color w:val="0000FF"/>
      <w:u w:val="single"/>
    </w:rPr>
  </w:style>
  <w:style w:type="paragraph" w:styleId="af0">
    <w:name w:val="Subtitle"/>
    <w:next w:val="a"/>
    <w:link w:val="af1"/>
    <w:uiPriority w:val="11"/>
    <w:qFormat/>
    <w:pPr>
      <w:jc w:val="both"/>
    </w:pPr>
    <w:rPr>
      <w:i/>
    </w:rPr>
  </w:style>
  <w:style w:type="character" w:customStyle="1" w:styleId="af1">
    <w:name w:val="Подзаголовок Знак"/>
    <w:link w:val="af0"/>
    <w:rPr>
      <w:i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sz w:val="28"/>
    </w:rPr>
  </w:style>
  <w:style w:type="paragraph" w:styleId="af2">
    <w:name w:val="Title"/>
    <w:next w:val="a"/>
    <w:link w:val="af3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f3">
    <w:name w:val="Заголовок Знак"/>
    <w:link w:val="af2"/>
    <w:rPr>
      <w:b/>
      <w:caps/>
      <w:sz w:val="40"/>
    </w:rPr>
  </w:style>
  <w:style w:type="character" w:customStyle="1" w:styleId="40">
    <w:name w:val="Заголовок 4 Знак"/>
    <w:link w:val="4"/>
    <w:rPr>
      <w:b/>
    </w:rPr>
  </w:style>
  <w:style w:type="character" w:customStyle="1" w:styleId="20">
    <w:name w:val="Заголовок 2 Знак"/>
    <w:link w:val="2"/>
    <w:rPr>
      <w:b/>
      <w:sz w:val="28"/>
    </w:rPr>
  </w:style>
  <w:style w:type="paragraph" w:customStyle="1" w:styleId="120">
    <w:name w:val="Обычный12"/>
    <w:link w:val="121"/>
  </w:style>
  <w:style w:type="character" w:customStyle="1" w:styleId="121">
    <w:name w:val="Обычный12"/>
    <w:link w:val="120"/>
  </w:style>
  <w:style w:type="paragraph" w:customStyle="1" w:styleId="35">
    <w:name w:val="Основной шрифт абзаца3"/>
    <w:link w:val="af4"/>
  </w:style>
  <w:style w:type="table" w:styleId="af4">
    <w:name w:val="Table Grid"/>
    <w:basedOn w:val="a1"/>
    <w:link w:val="3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No Spacing"/>
    <w:uiPriority w:val="1"/>
    <w:qFormat/>
    <w:rsid w:val="00E11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3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5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s://sun9-33.userapi.com/impg/1UrjPHFGKa-rWIa-MDz4j6IMqAJ5nhAxAzqhGA/u6tcaivs7QY.jpg?size=1280x960&amp;quality=95&amp;sign=facf0968914a7e2e56a3cb26c7272cf5&amp;type=album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0" Type="http://schemas.openxmlformats.org/officeDocument/2006/relationships/hyperlink" Target="https://vk.com/album-134816060_00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hyperlink" Target="https://vk.com/album-134816060_00" TargetMode="External"/><Relationship Id="rId10" Type="http://schemas.openxmlformats.org/officeDocument/2006/relationships/image" Target="media/image7.jpe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https://vk.com/album-134816060_00" TargetMode="External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2570</Words>
  <Characters>14652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3</cp:revision>
  <cp:lastPrinted>2024-02-15T05:54:00Z</cp:lastPrinted>
  <dcterms:created xsi:type="dcterms:W3CDTF">2024-02-15T06:38:00Z</dcterms:created>
  <dcterms:modified xsi:type="dcterms:W3CDTF">2024-02-17T10:39:00Z</dcterms:modified>
</cp:coreProperties>
</file>